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A61A2" w14:textId="77777777" w:rsidR="0056279B" w:rsidRPr="00F42F09" w:rsidRDefault="0056279B" w:rsidP="0056279B">
      <w:pPr>
        <w:pStyle w:val="Heading1"/>
        <w:rPr>
          <w:rFonts w:ascii="Aptos" w:hAnsi="Aptos"/>
          <w:b/>
          <w:bCs/>
          <w:color w:val="000000" w:themeColor="text1"/>
        </w:rPr>
      </w:pPr>
      <w:r w:rsidRPr="00F42F09">
        <w:rPr>
          <w:rFonts w:ascii="Aptos" w:hAnsi="Aptos"/>
          <w:b/>
          <w:bCs/>
          <w:color w:val="000000" w:themeColor="text1"/>
        </w:rPr>
        <w:t>Darba lapa</w:t>
      </w:r>
    </w:p>
    <w:p w14:paraId="19E0433E" w14:textId="77777777" w:rsidR="0056279B" w:rsidRPr="00FE1597" w:rsidRDefault="0056279B" w:rsidP="0056279B">
      <w:pPr>
        <w:rPr>
          <w:rFonts w:ascii="Aptos" w:eastAsia="Times New Roman" w:hAnsi="Aptos" w:cs="Times New Roman"/>
        </w:rPr>
      </w:pPr>
    </w:p>
    <w:p w14:paraId="4B806EA0" w14:textId="77777777" w:rsidR="0056279B" w:rsidRPr="00FE1597" w:rsidRDefault="0056279B" w:rsidP="0056279B">
      <w:pPr>
        <w:rPr>
          <w:rFonts w:ascii="Aptos" w:eastAsia="Times New Roman" w:hAnsi="Aptos" w:cs="Times New Roman"/>
        </w:rPr>
      </w:pPr>
      <w:r w:rsidRPr="00FE1597">
        <w:rPr>
          <w:rFonts w:ascii="Aptos" w:eastAsia="Times New Roman" w:hAnsi="Aptos" w:cs="Times New Roman"/>
        </w:rPr>
        <w:t>Vārds, uzvārds:</w:t>
      </w:r>
      <w:r w:rsidRPr="00FE1597">
        <w:rPr>
          <w:rFonts w:ascii="Aptos" w:eastAsia="Times New Roman" w:hAnsi="Aptos" w:cs="Times New Roman"/>
        </w:rPr>
        <w:tab/>
      </w:r>
      <w:r w:rsidRPr="00FE1597">
        <w:rPr>
          <w:rFonts w:ascii="Aptos" w:eastAsia="Times New Roman" w:hAnsi="Aptos" w:cs="Times New Roman"/>
        </w:rPr>
        <w:tab/>
      </w:r>
      <w:r w:rsidRPr="00FE1597">
        <w:rPr>
          <w:rFonts w:ascii="Aptos" w:eastAsia="Times New Roman" w:hAnsi="Aptos" w:cs="Times New Roman"/>
        </w:rPr>
        <w:tab/>
      </w:r>
      <w:r w:rsidRPr="00FE1597">
        <w:rPr>
          <w:rFonts w:ascii="Aptos" w:eastAsia="Times New Roman" w:hAnsi="Aptos" w:cs="Times New Roman"/>
        </w:rPr>
        <w:tab/>
      </w:r>
      <w:r w:rsidRPr="00FE1597">
        <w:rPr>
          <w:rFonts w:ascii="Aptos" w:eastAsia="Times New Roman" w:hAnsi="Aptos" w:cs="Times New Roman"/>
        </w:rPr>
        <w:tab/>
        <w:t>Klase:</w:t>
      </w:r>
    </w:p>
    <w:p w14:paraId="1920C672" w14:textId="77777777" w:rsidR="0056279B" w:rsidRPr="00FE1597" w:rsidRDefault="0056279B" w:rsidP="0056279B">
      <w:pPr>
        <w:rPr>
          <w:rFonts w:ascii="Aptos" w:eastAsia="Times New Roman" w:hAnsi="Aptos" w:cs="Times New Roman"/>
        </w:rPr>
      </w:pPr>
      <w:r w:rsidRPr="00FE1597">
        <w:rPr>
          <w:rFonts w:ascii="Aptos" w:eastAsia="Times New Roman" w:hAnsi="Aptos" w:cs="Times New Roman"/>
        </w:rPr>
        <w:t xml:space="preserve">Stundas tēma: </w:t>
      </w:r>
    </w:p>
    <w:p w14:paraId="1969C07C" w14:textId="77777777" w:rsidR="0056279B" w:rsidRPr="00FE1597" w:rsidRDefault="0056279B" w:rsidP="0056279B">
      <w:pPr>
        <w:rPr>
          <w:rFonts w:ascii="Aptos" w:eastAsia="Times New Roman" w:hAnsi="Aptos" w:cs="Times New Roman"/>
        </w:rPr>
      </w:pPr>
      <w:r w:rsidRPr="00FE1597">
        <w:rPr>
          <w:rFonts w:ascii="Aptos" w:eastAsia="Times New Roman" w:hAnsi="Aptos" w:cs="Times New Roman"/>
        </w:rPr>
        <w:t>Stundas mērķi:</w:t>
      </w:r>
    </w:p>
    <w:p w14:paraId="090A09F3" w14:textId="77777777" w:rsidR="0056279B" w:rsidRPr="00FE1597" w:rsidRDefault="0056279B" w:rsidP="0056279B">
      <w:pPr>
        <w:numPr>
          <w:ilvl w:val="0"/>
          <w:numId w:val="1"/>
        </w:numPr>
        <w:rPr>
          <w:rFonts w:ascii="Aptos" w:eastAsia="Times New Roman" w:hAnsi="Aptos" w:cs="Times New Roman"/>
        </w:rPr>
      </w:pPr>
      <w:r w:rsidRPr="00FE1597">
        <w:rPr>
          <w:rFonts w:ascii="Aptos" w:eastAsia="Times New Roman" w:hAnsi="Aptos" w:cs="Times New Roman"/>
        </w:rPr>
        <w:t xml:space="preserve"> </w:t>
      </w:r>
    </w:p>
    <w:p w14:paraId="612C6BE5" w14:textId="77777777" w:rsidR="0056279B" w:rsidRPr="00FE1597" w:rsidRDefault="0056279B" w:rsidP="0056279B">
      <w:pPr>
        <w:numPr>
          <w:ilvl w:val="0"/>
          <w:numId w:val="1"/>
        </w:numPr>
        <w:rPr>
          <w:rFonts w:ascii="Aptos" w:eastAsia="Times New Roman" w:hAnsi="Aptos" w:cs="Times New Roman"/>
        </w:rPr>
      </w:pPr>
      <w:r w:rsidRPr="00FE1597">
        <w:rPr>
          <w:rFonts w:ascii="Aptos" w:eastAsia="Times New Roman" w:hAnsi="Aptos" w:cs="Times New Roman"/>
        </w:rPr>
        <w:t xml:space="preserve"> </w:t>
      </w:r>
    </w:p>
    <w:p w14:paraId="00340803" w14:textId="77777777" w:rsidR="0056279B" w:rsidRPr="00FE1597" w:rsidRDefault="0056279B" w:rsidP="0056279B">
      <w:pPr>
        <w:numPr>
          <w:ilvl w:val="0"/>
          <w:numId w:val="1"/>
        </w:numPr>
        <w:rPr>
          <w:rFonts w:ascii="Aptos" w:eastAsia="Times New Roman" w:hAnsi="Aptos" w:cs="Times New Roman"/>
        </w:rPr>
      </w:pPr>
    </w:p>
    <w:p w14:paraId="67240A11" w14:textId="77777777" w:rsidR="0056279B" w:rsidRPr="00FE1597" w:rsidRDefault="0056279B" w:rsidP="0056279B">
      <w:pPr>
        <w:rPr>
          <w:rFonts w:ascii="Aptos" w:eastAsia="Times New Roman" w:hAnsi="Aptos" w:cs="Times New Roman"/>
        </w:rPr>
      </w:pPr>
    </w:p>
    <w:p w14:paraId="6CA32A1B" w14:textId="77777777" w:rsidR="0056279B" w:rsidRPr="00FE1597" w:rsidRDefault="0056279B" w:rsidP="0056279B">
      <w:pPr>
        <w:rPr>
          <w:rFonts w:ascii="Aptos" w:eastAsia="Times New Roman" w:hAnsi="Aptos" w:cs="Times New Roman"/>
        </w:rPr>
      </w:pPr>
      <w:r w:rsidRPr="00FE1597">
        <w:rPr>
          <w:rFonts w:ascii="Aptos" w:eastAsia="Times New Roman" w:hAnsi="Aptos" w:cs="Times New Roman"/>
          <w:b/>
          <w:bCs/>
          <w:u w:val="single"/>
        </w:rPr>
        <w:t>1. uzdevums</w:t>
      </w:r>
      <w:r w:rsidRPr="00FE1597">
        <w:rPr>
          <w:rFonts w:ascii="Aptos" w:eastAsia="Times New Roman" w:hAnsi="Aptos" w:cs="Times New Roman"/>
        </w:rPr>
        <w:t xml:space="preserve"> - lasi tekstu un atbildi uz jautājumiem!</w:t>
      </w:r>
    </w:p>
    <w:p w14:paraId="4A9346AB" w14:textId="77777777" w:rsidR="0056279B" w:rsidRPr="00FE1597" w:rsidRDefault="0056279B" w:rsidP="0056279B">
      <w:pPr>
        <w:rPr>
          <w:rFonts w:ascii="Aptos" w:eastAsia="Times New Roman" w:hAnsi="Aptos" w:cs="Times New Roman"/>
        </w:rPr>
      </w:pPr>
    </w:p>
    <w:p w14:paraId="0F0AE784" w14:textId="77777777" w:rsidR="0056279B" w:rsidRPr="00FE1597" w:rsidRDefault="0056279B" w:rsidP="0056279B">
      <w:pPr>
        <w:ind w:firstLine="566"/>
        <w:jc w:val="both"/>
        <w:rPr>
          <w:rFonts w:ascii="Aptos" w:eastAsia="Times New Roman" w:hAnsi="Aptos" w:cs="Times New Roman"/>
        </w:rPr>
      </w:pPr>
      <w:r w:rsidRPr="00FE1597">
        <w:rPr>
          <w:rFonts w:ascii="Aptos" w:eastAsia="Times New Roman" w:hAnsi="Aptos" w:cs="Times New Roman"/>
        </w:rPr>
        <w:t>Mūsu apģērba dzīves cikls ir daudz garāks, kā varētu šķist. Tas sākas ar izejvielu ieguvi un beidzas ar brīdi, kad apģērba gabals kļūst par atkritumiem vai tiek izmantots atkārtoti. Eiropā tekstila patēriņš pēdējos gados ir ievērojami pieaudzis, un tas rada nopietnas vides problēmas.</w:t>
      </w:r>
    </w:p>
    <w:p w14:paraId="30605AD1" w14:textId="77777777" w:rsidR="0056279B" w:rsidRPr="00FE1597" w:rsidRDefault="0056279B" w:rsidP="0056279B">
      <w:pPr>
        <w:ind w:firstLine="566"/>
        <w:jc w:val="both"/>
        <w:rPr>
          <w:rFonts w:ascii="Aptos" w:eastAsia="Times New Roman" w:hAnsi="Aptos" w:cs="Times New Roman"/>
        </w:rPr>
      </w:pPr>
      <w:r w:rsidRPr="00FE1597">
        <w:rPr>
          <w:rFonts w:ascii="Aptos" w:eastAsia="Times New Roman" w:hAnsi="Aptos" w:cs="Times New Roman"/>
        </w:rPr>
        <w:t xml:space="preserve">Apģērbu ražo no dažādiem materiāliem. Daļa ir dabīgas šķiedras, piemēram, kokvilna, bet ļoti liela daļa mūsdienās ir sintētiskās šķiedras, piemēram, poliesteris. Sintētiskās šķiedras tiek ražotas no naftas produktiem, un tās dabā nesadalās. Turklāt mazgāšanas laikā no sintētiskajiem audumiem atdalās sīkas plastmasas daļiņas jeb </w:t>
      </w:r>
      <w:proofErr w:type="spellStart"/>
      <w:r w:rsidRPr="00FE1597">
        <w:rPr>
          <w:rFonts w:ascii="Aptos" w:eastAsia="Times New Roman" w:hAnsi="Aptos" w:cs="Times New Roman"/>
        </w:rPr>
        <w:t>mikroplastmasa</w:t>
      </w:r>
      <w:proofErr w:type="spellEnd"/>
      <w:r w:rsidRPr="00FE1597">
        <w:rPr>
          <w:rFonts w:ascii="Aptos" w:eastAsia="Times New Roman" w:hAnsi="Aptos" w:cs="Times New Roman"/>
        </w:rPr>
        <w:t xml:space="preserve">, kas nonāk ūdeņos un var kaitēt dzīvniekiem un videi. </w:t>
      </w:r>
    </w:p>
    <w:p w14:paraId="7B88CFAD" w14:textId="77777777" w:rsidR="0056279B" w:rsidRPr="00FE1597" w:rsidRDefault="0056279B" w:rsidP="0056279B">
      <w:pPr>
        <w:ind w:firstLine="566"/>
        <w:jc w:val="both"/>
        <w:rPr>
          <w:rFonts w:ascii="Aptos" w:eastAsia="Times New Roman" w:hAnsi="Aptos" w:cs="Times New Roman"/>
        </w:rPr>
      </w:pPr>
      <w:r w:rsidRPr="00FE1597">
        <w:rPr>
          <w:rFonts w:ascii="Aptos" w:eastAsia="Times New Roman" w:hAnsi="Aptos" w:cs="Times New Roman"/>
        </w:rPr>
        <w:t xml:space="preserve">Kad apģērbs ir saražots, tas nonāk veikalos, un šeit sākas patēriņa posms. Saskaņā ar Eiropas Vides aģentūras datiem 2022. gadā Eiropas Savienībā viens iedzīvotājs vidēji iegādājās apmēram 19 kilogramus apģērba, apavu un citu tekstilizstrādājumu gadā. Tas ir ievērojami vairāk nekā pirms dažām desmitgadēm. Šo pieaugumu veicina tā sauktā “ātrā mode” jeb </w:t>
      </w:r>
      <w:proofErr w:type="spellStart"/>
      <w:r w:rsidRPr="00FE1597">
        <w:rPr>
          <w:rFonts w:ascii="Aptos" w:eastAsia="Times New Roman" w:hAnsi="Aptos" w:cs="Times New Roman"/>
        </w:rPr>
        <w:t>fast</w:t>
      </w:r>
      <w:proofErr w:type="spellEnd"/>
      <w:r w:rsidRPr="00FE1597">
        <w:rPr>
          <w:rFonts w:ascii="Aptos" w:eastAsia="Times New Roman" w:hAnsi="Aptos" w:cs="Times New Roman"/>
        </w:rPr>
        <w:t xml:space="preserve"> </w:t>
      </w:r>
      <w:proofErr w:type="spellStart"/>
      <w:r w:rsidRPr="00FE1597">
        <w:rPr>
          <w:rFonts w:ascii="Aptos" w:eastAsia="Times New Roman" w:hAnsi="Aptos" w:cs="Times New Roman"/>
        </w:rPr>
        <w:t>fashion</w:t>
      </w:r>
      <w:proofErr w:type="spellEnd"/>
      <w:r w:rsidRPr="00FE1597">
        <w:rPr>
          <w:rFonts w:ascii="Aptos" w:eastAsia="Times New Roman" w:hAnsi="Aptos" w:cs="Times New Roman"/>
        </w:rPr>
        <w:t xml:space="preserve"> – sistēma, kurā tiek ražots daudz lēta apģērba, kas ātri mainās atbilstoši jaunākajām tendencēm. </w:t>
      </w:r>
    </w:p>
    <w:p w14:paraId="4A941230" w14:textId="77777777" w:rsidR="0056279B" w:rsidRPr="00FE1597" w:rsidRDefault="0056279B" w:rsidP="0056279B">
      <w:pPr>
        <w:ind w:firstLine="566"/>
        <w:jc w:val="both"/>
        <w:rPr>
          <w:rFonts w:ascii="Aptos" w:eastAsia="Times New Roman" w:hAnsi="Aptos" w:cs="Times New Roman"/>
        </w:rPr>
      </w:pPr>
      <w:r w:rsidRPr="00FE1597">
        <w:rPr>
          <w:rFonts w:ascii="Aptos" w:eastAsia="Times New Roman" w:hAnsi="Aptos" w:cs="Times New Roman"/>
        </w:rPr>
        <w:t>Tomēr apģērba lietošanas laiks bieži ir īss. Daudzi apģērba gabali tiek nēsāti tikai dažas reizes, pirms tie nonāk skapja dziļumā vai tiek izmesti. Eiropas Savienībā katru gadu rodas apmēram 7 miljoni tonnu tekstila atkritumu. Tas nozīmē, ka vidēji viens cilvēks gadā izmet apmēram 16 kilogramus tekstila. Tikai neliela daļa no šī daudzuma tiek savākta atsevišķi atkārtotai izmantošanai vai pārstrādei. Pārējais nonāk sadzīves atkritumos, kas vēlāk tiek nogādāti poligonos vai sadedzināti.</w:t>
      </w:r>
    </w:p>
    <w:p w14:paraId="2D8A9C79" w14:textId="77777777" w:rsidR="0056279B" w:rsidRPr="00FE1597" w:rsidRDefault="0056279B" w:rsidP="0056279B">
      <w:pPr>
        <w:ind w:firstLine="566"/>
        <w:jc w:val="both"/>
        <w:rPr>
          <w:rFonts w:ascii="Aptos" w:eastAsia="Times New Roman" w:hAnsi="Aptos" w:cs="Times New Roman"/>
        </w:rPr>
      </w:pPr>
      <w:r w:rsidRPr="00FE1597">
        <w:rPr>
          <w:rFonts w:ascii="Aptos" w:eastAsia="Times New Roman" w:hAnsi="Aptos" w:cs="Times New Roman"/>
        </w:rPr>
        <w:t>Pārstrāde tekstila jomā joprojām ir ļoti ierobežota. Saskaņā ar Eiropas Komisija datiem mazāk nekā 1% tekstila šķiedru tiek pārstrādātas jaunā apģērbā. Tas nozīmē, ka lielākā daļa apģērba faktiski nepiedzimst no jauna kā jauns krekls vai jaka, bet gan kļūst par atkritumiem vai tiek izmantota zemākas kvalitātes produktos, piemēram, izolācijas materiālos.</w:t>
      </w:r>
    </w:p>
    <w:p w14:paraId="39A18A0D" w14:textId="77777777" w:rsidR="0056279B" w:rsidRPr="00FE1597" w:rsidRDefault="0056279B" w:rsidP="0056279B">
      <w:pPr>
        <w:ind w:firstLine="566"/>
        <w:jc w:val="both"/>
        <w:rPr>
          <w:rFonts w:ascii="Aptos" w:eastAsia="Times New Roman" w:hAnsi="Aptos" w:cs="Times New Roman"/>
        </w:rPr>
      </w:pPr>
      <w:r w:rsidRPr="00FE1597">
        <w:rPr>
          <w:rFonts w:ascii="Aptos" w:eastAsia="Times New Roman" w:hAnsi="Aptos" w:cs="Times New Roman"/>
        </w:rPr>
        <w:t xml:space="preserve">Ātrās modes sistēma rada lielu spiedienu uz vidi. Apģērba ražošanai nepieciešams ūdens, enerģija un ķīmiskās vielas. Sintētiskie materiāli rada </w:t>
      </w:r>
      <w:proofErr w:type="spellStart"/>
      <w:r w:rsidRPr="00FE1597">
        <w:rPr>
          <w:rFonts w:ascii="Aptos" w:eastAsia="Times New Roman" w:hAnsi="Aptos" w:cs="Times New Roman"/>
        </w:rPr>
        <w:t>mikroplastmasu</w:t>
      </w:r>
      <w:proofErr w:type="spellEnd"/>
      <w:r w:rsidRPr="00FE1597">
        <w:rPr>
          <w:rFonts w:ascii="Aptos" w:eastAsia="Times New Roman" w:hAnsi="Aptos" w:cs="Times New Roman"/>
        </w:rPr>
        <w:t>, bet liels atkritumu apjoms piesārņo augsni, ūdeni un gaisu. Jo vairāk mēs pērkam un izmetam, jo lielāka ir ietekme uz planētu.</w:t>
      </w:r>
    </w:p>
    <w:p w14:paraId="0539E221" w14:textId="77777777" w:rsidR="0056279B" w:rsidRDefault="0056279B" w:rsidP="0056279B">
      <w:pPr>
        <w:ind w:firstLine="566"/>
        <w:jc w:val="both"/>
        <w:rPr>
          <w:rFonts w:ascii="Aptos" w:eastAsia="Times New Roman" w:hAnsi="Aptos" w:cs="Times New Roman"/>
        </w:rPr>
      </w:pPr>
      <w:r w:rsidRPr="00FE1597">
        <w:rPr>
          <w:rFonts w:ascii="Aptos" w:eastAsia="Times New Roman" w:hAnsi="Aptos" w:cs="Times New Roman"/>
        </w:rPr>
        <w:t>Tāpēc arvien biežāk tiek runāts par ilgtspējīgāku rīcību: pirkt mazāk, izvēlēties kvalitatīvākas drēbes, labot bojāto apģērbu un nodot to atkārtotai izmantošanai. Izprotot apģērba dzīves ciklu, mēs varam pieņemt atbildīgākus lēmumus un samazināt savu ietekmi uz vidi.</w:t>
      </w:r>
    </w:p>
    <w:p w14:paraId="18A4B175" w14:textId="77777777" w:rsidR="0056279B" w:rsidRDefault="0056279B" w:rsidP="0056279B">
      <w:pPr>
        <w:ind w:firstLine="566"/>
        <w:jc w:val="both"/>
        <w:rPr>
          <w:rFonts w:ascii="Aptos" w:eastAsia="Times New Roman" w:hAnsi="Aptos" w:cs="Times New Roman"/>
        </w:rPr>
      </w:pPr>
    </w:p>
    <w:p w14:paraId="01388217" w14:textId="77777777" w:rsidR="0056279B" w:rsidRDefault="0056279B" w:rsidP="0056279B">
      <w:pPr>
        <w:ind w:firstLine="566"/>
        <w:jc w:val="both"/>
        <w:rPr>
          <w:rFonts w:ascii="Aptos" w:eastAsia="Times New Roman" w:hAnsi="Aptos" w:cs="Times New Roman"/>
        </w:rPr>
      </w:pPr>
    </w:p>
    <w:p w14:paraId="6FE362C0" w14:textId="77777777" w:rsidR="0056279B" w:rsidRDefault="0056279B" w:rsidP="0056279B">
      <w:pPr>
        <w:ind w:firstLine="566"/>
        <w:jc w:val="both"/>
        <w:rPr>
          <w:rFonts w:ascii="Aptos" w:eastAsia="Times New Roman" w:hAnsi="Aptos" w:cs="Times New Roman"/>
        </w:rPr>
      </w:pPr>
    </w:p>
    <w:p w14:paraId="01505B03" w14:textId="77777777" w:rsidR="0056279B" w:rsidRDefault="0056279B" w:rsidP="0056279B">
      <w:pPr>
        <w:ind w:firstLine="566"/>
        <w:jc w:val="both"/>
        <w:rPr>
          <w:rFonts w:ascii="Aptos" w:eastAsia="Times New Roman" w:hAnsi="Aptos" w:cs="Times New Roman"/>
        </w:rPr>
      </w:pPr>
    </w:p>
    <w:p w14:paraId="02C03977" w14:textId="77777777" w:rsidR="0056279B" w:rsidRDefault="0056279B" w:rsidP="0056279B">
      <w:pPr>
        <w:ind w:firstLine="566"/>
        <w:jc w:val="both"/>
        <w:rPr>
          <w:rFonts w:ascii="Aptos" w:eastAsia="Times New Roman" w:hAnsi="Aptos" w:cs="Times New Roman"/>
        </w:rPr>
      </w:pPr>
    </w:p>
    <w:p w14:paraId="236946A0" w14:textId="77777777" w:rsidR="0056279B" w:rsidRPr="00FE1597" w:rsidRDefault="0056279B" w:rsidP="0056279B">
      <w:pPr>
        <w:ind w:firstLine="566"/>
        <w:jc w:val="both"/>
        <w:rPr>
          <w:rFonts w:ascii="Aptos" w:eastAsia="Times New Roman" w:hAnsi="Aptos" w:cs="Times New Roman"/>
        </w:rPr>
      </w:pPr>
    </w:p>
    <w:p w14:paraId="18C7368A" w14:textId="77777777" w:rsidR="0056279B" w:rsidRPr="00FE1597" w:rsidRDefault="0056279B" w:rsidP="0056279B">
      <w:pPr>
        <w:rPr>
          <w:rFonts w:ascii="Aptos" w:eastAsia="Times New Roman" w:hAnsi="Aptos" w:cs="Times New Roman"/>
        </w:rPr>
      </w:pPr>
    </w:p>
    <w:p w14:paraId="2D83FF1F" w14:textId="77777777" w:rsidR="0056279B" w:rsidRPr="00FE1597" w:rsidRDefault="0056279B" w:rsidP="0056279B">
      <w:pPr>
        <w:rPr>
          <w:rFonts w:ascii="Aptos" w:eastAsia="Times New Roman" w:hAnsi="Aptos" w:cs="Times New Roman"/>
        </w:rPr>
      </w:pPr>
      <w:r w:rsidRPr="00FE1597">
        <w:rPr>
          <w:rFonts w:ascii="Aptos" w:eastAsia="Times New Roman" w:hAnsi="Aptos" w:cs="Times New Roman"/>
        </w:rPr>
        <w:t>A. Vidēji cik kg ar tekstila produktiem ES iedzīvotājs nopērk un izmet gada laikā?</w:t>
      </w:r>
    </w:p>
    <w:p w14:paraId="3BDF262F" w14:textId="77777777" w:rsidR="0056279B" w:rsidRDefault="0056279B" w:rsidP="0056279B">
      <w:pPr>
        <w:rPr>
          <w:rFonts w:ascii="Aptos" w:eastAsia="Times New Roman" w:hAnsi="Aptos" w:cs="Times New Roman"/>
        </w:rPr>
      </w:pPr>
    </w:p>
    <w:p w14:paraId="726B4F53" w14:textId="77777777" w:rsidR="0056279B" w:rsidRDefault="0056279B" w:rsidP="0056279B">
      <w:pPr>
        <w:rPr>
          <w:rFonts w:ascii="Aptos" w:eastAsia="Times New Roman" w:hAnsi="Aptos" w:cs="Times New Roman"/>
        </w:rPr>
      </w:pPr>
    </w:p>
    <w:p w14:paraId="39F3D2BC" w14:textId="77777777" w:rsidR="0056279B" w:rsidRPr="00FE1597" w:rsidRDefault="0056279B" w:rsidP="0056279B">
      <w:pPr>
        <w:rPr>
          <w:rFonts w:ascii="Aptos" w:eastAsia="Times New Roman" w:hAnsi="Aptos" w:cs="Times New Roman"/>
        </w:rPr>
      </w:pPr>
    </w:p>
    <w:p w14:paraId="7AC8BA11" w14:textId="77777777" w:rsidR="0056279B" w:rsidRPr="00FE1597" w:rsidRDefault="0056279B" w:rsidP="0056279B">
      <w:pPr>
        <w:rPr>
          <w:rFonts w:ascii="Aptos" w:eastAsia="Times New Roman" w:hAnsi="Aptos" w:cs="Times New Roman"/>
        </w:rPr>
      </w:pPr>
    </w:p>
    <w:p w14:paraId="0197105F" w14:textId="77777777" w:rsidR="0056279B" w:rsidRPr="00FE1597" w:rsidRDefault="0056279B" w:rsidP="0056279B">
      <w:pPr>
        <w:rPr>
          <w:rFonts w:ascii="Aptos" w:eastAsia="Times New Roman" w:hAnsi="Aptos" w:cs="Times New Roman"/>
        </w:rPr>
      </w:pPr>
      <w:r w:rsidRPr="00FE1597">
        <w:rPr>
          <w:rFonts w:ascii="Aptos" w:eastAsia="Times New Roman" w:hAnsi="Aptos" w:cs="Times New Roman"/>
        </w:rPr>
        <w:t>B. Ko dara ar nevajadzīgu apģērbu?</w:t>
      </w:r>
    </w:p>
    <w:p w14:paraId="1B5BB919" w14:textId="77777777" w:rsidR="0056279B" w:rsidRPr="00FE1597" w:rsidRDefault="0056279B" w:rsidP="0056279B">
      <w:pPr>
        <w:rPr>
          <w:rFonts w:ascii="Aptos" w:eastAsia="Times New Roman" w:hAnsi="Aptos" w:cs="Times New Roman"/>
        </w:rPr>
      </w:pPr>
    </w:p>
    <w:p w14:paraId="28D8AA7C" w14:textId="77777777" w:rsidR="0056279B" w:rsidRPr="00FE1597" w:rsidRDefault="0056279B" w:rsidP="0056279B">
      <w:pPr>
        <w:rPr>
          <w:rFonts w:ascii="Aptos" w:eastAsia="Times New Roman" w:hAnsi="Aptos" w:cs="Times New Roman"/>
        </w:rPr>
      </w:pPr>
    </w:p>
    <w:p w14:paraId="1B111115" w14:textId="77777777" w:rsidR="0056279B" w:rsidRDefault="0056279B" w:rsidP="0056279B">
      <w:pPr>
        <w:rPr>
          <w:rFonts w:ascii="Aptos" w:eastAsia="Times New Roman" w:hAnsi="Aptos" w:cs="Times New Roman"/>
        </w:rPr>
      </w:pPr>
    </w:p>
    <w:p w14:paraId="78C90D08" w14:textId="77777777" w:rsidR="0056279B" w:rsidRDefault="0056279B" w:rsidP="0056279B">
      <w:pPr>
        <w:rPr>
          <w:rFonts w:ascii="Aptos" w:eastAsia="Times New Roman" w:hAnsi="Aptos" w:cs="Times New Roman"/>
        </w:rPr>
      </w:pPr>
    </w:p>
    <w:p w14:paraId="5405EF84" w14:textId="77777777" w:rsidR="0056279B" w:rsidRDefault="0056279B" w:rsidP="0056279B">
      <w:pPr>
        <w:rPr>
          <w:rFonts w:ascii="Aptos" w:eastAsia="Times New Roman" w:hAnsi="Aptos" w:cs="Times New Roman"/>
        </w:rPr>
      </w:pPr>
    </w:p>
    <w:p w14:paraId="02C28A13" w14:textId="77777777" w:rsidR="0056279B" w:rsidRPr="00FE1597" w:rsidRDefault="0056279B" w:rsidP="0056279B">
      <w:pPr>
        <w:rPr>
          <w:rFonts w:ascii="Aptos" w:eastAsia="Times New Roman" w:hAnsi="Aptos" w:cs="Times New Roman"/>
        </w:rPr>
      </w:pPr>
    </w:p>
    <w:p w14:paraId="7C37BCB0" w14:textId="77777777" w:rsidR="0056279B" w:rsidRPr="00FE1597" w:rsidRDefault="0056279B" w:rsidP="0056279B">
      <w:pPr>
        <w:rPr>
          <w:rFonts w:ascii="Aptos" w:eastAsia="Times New Roman" w:hAnsi="Aptos" w:cs="Times New Roman"/>
        </w:rPr>
      </w:pPr>
      <w:r w:rsidRPr="00FE1597">
        <w:rPr>
          <w:rFonts w:ascii="Aptos" w:eastAsia="Times New Roman" w:hAnsi="Aptos" w:cs="Times New Roman"/>
        </w:rPr>
        <w:t xml:space="preserve">C. Kādas problēmas rada </w:t>
      </w:r>
      <w:proofErr w:type="spellStart"/>
      <w:r w:rsidRPr="00FE1597">
        <w:rPr>
          <w:rFonts w:ascii="Aptos" w:eastAsia="Times New Roman" w:hAnsi="Aptos" w:cs="Times New Roman"/>
        </w:rPr>
        <w:t>tekstilatkritumi</w:t>
      </w:r>
      <w:proofErr w:type="spellEnd"/>
      <w:r w:rsidRPr="00FE1597">
        <w:rPr>
          <w:rFonts w:ascii="Aptos" w:eastAsia="Times New Roman" w:hAnsi="Aptos" w:cs="Times New Roman"/>
        </w:rPr>
        <w:t xml:space="preserve">? </w:t>
      </w:r>
      <w:r w:rsidRPr="00FE1597">
        <w:rPr>
          <w:rFonts w:ascii="Aptos" w:hAnsi="Aptos"/>
        </w:rPr>
        <w:br w:type="page"/>
      </w:r>
    </w:p>
    <w:p w14:paraId="014E9837" w14:textId="77777777" w:rsidR="0056279B" w:rsidRPr="00FE1597" w:rsidRDefault="0056279B" w:rsidP="0056279B">
      <w:pPr>
        <w:rPr>
          <w:rFonts w:ascii="Aptos" w:eastAsia="Times New Roman" w:hAnsi="Aptos" w:cs="Times New Roman"/>
        </w:rPr>
      </w:pPr>
      <w:r w:rsidRPr="00FE1597">
        <w:rPr>
          <w:rFonts w:ascii="Aptos" w:eastAsia="Times New Roman" w:hAnsi="Aptos" w:cs="Times New Roman"/>
          <w:b/>
          <w:bCs/>
          <w:u w:val="single"/>
        </w:rPr>
        <w:lastRenderedPageBreak/>
        <w:t>2. uzdevums</w:t>
      </w:r>
      <w:r w:rsidRPr="00FE1597">
        <w:rPr>
          <w:rFonts w:ascii="Aptos" w:eastAsia="Times New Roman" w:hAnsi="Aptos" w:cs="Times New Roman"/>
        </w:rPr>
        <w:t xml:space="preserve"> - uzraksti kāda sava apģērba gabala dzīves stāstu!</w:t>
      </w:r>
    </w:p>
    <w:p w14:paraId="3F322C27" w14:textId="77777777" w:rsidR="0056279B" w:rsidRPr="00FE1597" w:rsidRDefault="0056279B" w:rsidP="0056279B">
      <w:pPr>
        <w:spacing w:before="60" w:after="60" w:line="240" w:lineRule="auto"/>
        <w:rPr>
          <w:rFonts w:ascii="Aptos" w:eastAsia="Times New Roman" w:hAnsi="Aptos" w:cs="Times New Roman"/>
          <w:sz w:val="20"/>
          <w:szCs w:val="20"/>
        </w:rPr>
      </w:pPr>
      <w:r w:rsidRPr="00FE1597">
        <w:rPr>
          <w:rFonts w:ascii="Aptos" w:eastAsia="Times New Roman" w:hAnsi="Aptos" w:cs="Times New Roman"/>
          <w:sz w:val="20"/>
          <w:szCs w:val="20"/>
        </w:rPr>
        <w:t>Izvēlies vienu konkrētu apģērba gabalu, ko tu šobrīd nes uz skolu vai valkā. Uzraksti, kas tas ir:</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56279B" w:rsidRPr="00FE1597" w14:paraId="1EC9E3C7" w14:textId="77777777" w:rsidTr="00B5462B">
        <w:tc>
          <w:tcPr>
            <w:tcW w:w="9360" w:type="dxa"/>
            <w:tcBorders>
              <w:top w:val="single" w:sz="4" w:space="0" w:color="CCCCCC"/>
              <w:left w:val="single" w:sz="4" w:space="0" w:color="CCCCCC"/>
              <w:bottom w:val="single" w:sz="4" w:space="0" w:color="CCCCCC"/>
              <w:right w:val="single" w:sz="4" w:space="0" w:color="CCCCCC"/>
            </w:tcBorders>
            <w:shd w:val="clear" w:color="auto" w:fill="FFFFFF"/>
            <w:tcMar>
              <w:top w:w="120" w:type="dxa"/>
              <w:left w:w="200" w:type="dxa"/>
              <w:bottom w:w="120" w:type="dxa"/>
              <w:right w:w="200" w:type="dxa"/>
            </w:tcMar>
          </w:tcPr>
          <w:p w14:paraId="02D4BA86" w14:textId="77777777" w:rsidR="0056279B" w:rsidRDefault="0056279B" w:rsidP="00B5462B">
            <w:pPr>
              <w:spacing w:before="60" w:after="60" w:line="240" w:lineRule="auto"/>
              <w:rPr>
                <w:rFonts w:ascii="Aptos" w:eastAsia="Times New Roman" w:hAnsi="Aptos" w:cs="Times New Roman"/>
                <w:sz w:val="20"/>
                <w:szCs w:val="20"/>
              </w:rPr>
            </w:pPr>
            <w:r w:rsidRPr="00FE1597">
              <w:rPr>
                <w:rFonts w:ascii="Aptos" w:eastAsia="Times New Roman" w:hAnsi="Aptos" w:cs="Times New Roman"/>
                <w:i/>
                <w:iCs/>
                <w:color w:val="666666"/>
                <w:sz w:val="18"/>
                <w:szCs w:val="18"/>
              </w:rPr>
              <w:t xml:space="preserve">Piemēram: melns džemperis, zaļas zeķes, vecā, mīļā </w:t>
            </w:r>
            <w:proofErr w:type="spellStart"/>
            <w:r w:rsidRPr="00FE1597">
              <w:rPr>
                <w:rFonts w:ascii="Aptos" w:eastAsia="Times New Roman" w:hAnsi="Aptos" w:cs="Times New Roman"/>
                <w:i/>
                <w:iCs/>
                <w:color w:val="666666"/>
                <w:sz w:val="18"/>
                <w:szCs w:val="18"/>
              </w:rPr>
              <w:t>pussaplēstā</w:t>
            </w:r>
            <w:proofErr w:type="spellEnd"/>
            <w:r w:rsidRPr="00FE1597">
              <w:rPr>
                <w:rFonts w:ascii="Aptos" w:eastAsia="Times New Roman" w:hAnsi="Aptos" w:cs="Times New Roman"/>
                <w:i/>
                <w:iCs/>
                <w:color w:val="666666"/>
                <w:sz w:val="18"/>
                <w:szCs w:val="18"/>
              </w:rPr>
              <w:t xml:space="preserve"> jaka...</w:t>
            </w:r>
          </w:p>
          <w:p w14:paraId="36046A44" w14:textId="77777777" w:rsidR="0056279B" w:rsidRDefault="0056279B" w:rsidP="00B5462B">
            <w:pPr>
              <w:pBdr>
                <w:bottom w:val="single" w:sz="4" w:space="1" w:color="AAAAAA"/>
              </w:pBdr>
              <w:spacing w:before="20" w:after="20" w:line="240" w:lineRule="auto"/>
              <w:rPr>
                <w:rFonts w:ascii="Aptos" w:eastAsia="Times New Roman" w:hAnsi="Aptos" w:cs="Times New Roman"/>
                <w:sz w:val="20"/>
                <w:szCs w:val="20"/>
              </w:rPr>
            </w:pPr>
          </w:p>
          <w:p w14:paraId="626D8666" w14:textId="77777777" w:rsidR="0056279B" w:rsidRPr="00FE1597" w:rsidRDefault="0056279B" w:rsidP="00B5462B">
            <w:pPr>
              <w:pBdr>
                <w:bottom w:val="single" w:sz="4" w:space="1" w:color="AAAAAA"/>
              </w:pBdr>
              <w:spacing w:before="20" w:after="20" w:line="240" w:lineRule="auto"/>
              <w:rPr>
                <w:rFonts w:ascii="Aptos" w:eastAsia="Times New Roman" w:hAnsi="Aptos" w:cs="Times New Roman"/>
                <w:sz w:val="20"/>
                <w:szCs w:val="20"/>
              </w:rPr>
            </w:pPr>
          </w:p>
        </w:tc>
      </w:tr>
    </w:tbl>
    <w:p w14:paraId="42341246" w14:textId="77777777" w:rsidR="0056279B" w:rsidRPr="00FE1597" w:rsidRDefault="0056279B" w:rsidP="0056279B">
      <w:pPr>
        <w:spacing w:before="60" w:after="60" w:line="240" w:lineRule="auto"/>
        <w:rPr>
          <w:rFonts w:ascii="Aptos" w:eastAsia="Times New Roman" w:hAnsi="Aptos" w:cs="Times New Roman"/>
          <w:sz w:val="20"/>
          <w:szCs w:val="20"/>
        </w:rPr>
      </w:pPr>
      <w:r w:rsidRPr="00FE1597">
        <w:rPr>
          <w:rFonts w:ascii="Aptos" w:eastAsia="Times New Roman" w:hAnsi="Aptos" w:cs="Times New Roman"/>
          <w:sz w:val="20"/>
          <w:szCs w:val="20"/>
        </w:rPr>
        <w:t>Cik ilgi tu jau to valkā?</w:t>
      </w:r>
    </w:p>
    <w:tbl>
      <w:tblPr>
        <w:tblStyle w:val="GridTable1Light"/>
        <w:tblW w:w="9360" w:type="dxa"/>
        <w:tblLayout w:type="fixed"/>
        <w:tblLook w:val="0000" w:firstRow="0" w:lastRow="0" w:firstColumn="0" w:lastColumn="0" w:noHBand="0" w:noVBand="0"/>
      </w:tblPr>
      <w:tblGrid>
        <w:gridCol w:w="2340"/>
        <w:gridCol w:w="2340"/>
        <w:gridCol w:w="2340"/>
        <w:gridCol w:w="2340"/>
      </w:tblGrid>
      <w:tr w:rsidR="0056279B" w:rsidRPr="00FE1597" w14:paraId="63834583" w14:textId="77777777" w:rsidTr="00B5462B">
        <w:tc>
          <w:tcPr>
            <w:tcW w:w="2340" w:type="dxa"/>
          </w:tcPr>
          <w:p w14:paraId="62ADDE1F" w14:textId="77777777" w:rsidR="0056279B" w:rsidRPr="00FE1597" w:rsidRDefault="0056279B" w:rsidP="00B5462B">
            <w:pPr>
              <w:spacing w:after="20"/>
              <w:rPr>
                <w:rFonts w:ascii="Aptos" w:eastAsia="Times New Roman" w:hAnsi="Aptos" w:cs="Times New Roman"/>
                <w:sz w:val="20"/>
                <w:szCs w:val="20"/>
              </w:rPr>
            </w:pPr>
            <w:r w:rsidRPr="00FE1597">
              <w:rPr>
                <w:rFonts w:ascii="Aptos" w:eastAsia="Times New Roman" w:hAnsi="Aptos" w:cs="Times New Roman"/>
                <w:sz w:val="20"/>
                <w:szCs w:val="20"/>
              </w:rPr>
              <w:t>☐</w:t>
            </w:r>
          </w:p>
          <w:p w14:paraId="432F2B2C" w14:textId="77777777" w:rsidR="0056279B" w:rsidRPr="00FE1597" w:rsidRDefault="0056279B" w:rsidP="00B5462B">
            <w:pPr>
              <w:spacing w:before="60" w:after="60"/>
              <w:rPr>
                <w:rFonts w:ascii="Aptos" w:eastAsia="Times New Roman" w:hAnsi="Aptos" w:cs="Times New Roman"/>
                <w:sz w:val="20"/>
                <w:szCs w:val="20"/>
              </w:rPr>
            </w:pPr>
            <w:r w:rsidRPr="00FE1597">
              <w:rPr>
                <w:rFonts w:ascii="Aptos" w:eastAsia="Times New Roman" w:hAnsi="Aptos" w:cs="Times New Roman"/>
                <w:sz w:val="18"/>
                <w:szCs w:val="18"/>
              </w:rPr>
              <w:t>Mazāk par 1 gadu</w:t>
            </w:r>
          </w:p>
        </w:tc>
        <w:tc>
          <w:tcPr>
            <w:tcW w:w="2340" w:type="dxa"/>
          </w:tcPr>
          <w:p w14:paraId="0397FDA5" w14:textId="77777777" w:rsidR="0056279B" w:rsidRPr="00FE1597" w:rsidRDefault="0056279B" w:rsidP="00B5462B">
            <w:pPr>
              <w:spacing w:after="20"/>
              <w:rPr>
                <w:rFonts w:ascii="Aptos" w:eastAsia="Times New Roman" w:hAnsi="Aptos" w:cs="Times New Roman"/>
                <w:sz w:val="20"/>
                <w:szCs w:val="20"/>
              </w:rPr>
            </w:pPr>
            <w:r w:rsidRPr="00FE1597">
              <w:rPr>
                <w:rFonts w:ascii="Aptos" w:eastAsia="Times New Roman" w:hAnsi="Aptos" w:cs="Times New Roman"/>
                <w:sz w:val="20"/>
                <w:szCs w:val="20"/>
              </w:rPr>
              <w:t>☐</w:t>
            </w:r>
          </w:p>
          <w:p w14:paraId="78EA616E" w14:textId="77777777" w:rsidR="0056279B" w:rsidRPr="00FE1597" w:rsidRDefault="0056279B" w:rsidP="00B5462B">
            <w:pPr>
              <w:spacing w:before="60" w:after="60"/>
              <w:rPr>
                <w:rFonts w:ascii="Aptos" w:eastAsia="Times New Roman" w:hAnsi="Aptos" w:cs="Times New Roman"/>
                <w:sz w:val="20"/>
                <w:szCs w:val="20"/>
              </w:rPr>
            </w:pPr>
            <w:r w:rsidRPr="00FE1597">
              <w:rPr>
                <w:rFonts w:ascii="Aptos" w:eastAsia="Times New Roman" w:hAnsi="Aptos" w:cs="Times New Roman"/>
                <w:sz w:val="18"/>
                <w:szCs w:val="18"/>
              </w:rPr>
              <w:t>1–2 gadus</w:t>
            </w:r>
          </w:p>
        </w:tc>
        <w:tc>
          <w:tcPr>
            <w:tcW w:w="2340" w:type="dxa"/>
          </w:tcPr>
          <w:p w14:paraId="52A8A588" w14:textId="77777777" w:rsidR="0056279B" w:rsidRPr="00FE1597" w:rsidRDefault="0056279B" w:rsidP="00B5462B">
            <w:pPr>
              <w:spacing w:after="20"/>
              <w:rPr>
                <w:rFonts w:ascii="Aptos" w:eastAsia="Times New Roman" w:hAnsi="Aptos" w:cs="Times New Roman"/>
                <w:sz w:val="20"/>
                <w:szCs w:val="20"/>
              </w:rPr>
            </w:pPr>
            <w:r w:rsidRPr="00FE1597">
              <w:rPr>
                <w:rFonts w:ascii="Aptos" w:eastAsia="Times New Roman" w:hAnsi="Aptos" w:cs="Times New Roman"/>
                <w:sz w:val="20"/>
                <w:szCs w:val="20"/>
              </w:rPr>
              <w:t>☐</w:t>
            </w:r>
          </w:p>
          <w:p w14:paraId="2AE333E4" w14:textId="77777777" w:rsidR="0056279B" w:rsidRPr="00FE1597" w:rsidRDefault="0056279B" w:rsidP="00B5462B">
            <w:pPr>
              <w:spacing w:before="60" w:after="60"/>
              <w:rPr>
                <w:rFonts w:ascii="Aptos" w:eastAsia="Times New Roman" w:hAnsi="Aptos" w:cs="Times New Roman"/>
                <w:sz w:val="20"/>
                <w:szCs w:val="20"/>
              </w:rPr>
            </w:pPr>
            <w:r w:rsidRPr="00FE1597">
              <w:rPr>
                <w:rFonts w:ascii="Aptos" w:eastAsia="Times New Roman" w:hAnsi="Aptos" w:cs="Times New Roman"/>
                <w:sz w:val="18"/>
                <w:szCs w:val="18"/>
              </w:rPr>
              <w:t>3–5 gadus</w:t>
            </w:r>
          </w:p>
        </w:tc>
        <w:tc>
          <w:tcPr>
            <w:tcW w:w="2340" w:type="dxa"/>
          </w:tcPr>
          <w:p w14:paraId="694A715D" w14:textId="77777777" w:rsidR="0056279B" w:rsidRPr="00FE1597" w:rsidRDefault="0056279B" w:rsidP="00B5462B">
            <w:pPr>
              <w:spacing w:after="20"/>
              <w:rPr>
                <w:rFonts w:ascii="Aptos" w:eastAsia="Times New Roman" w:hAnsi="Aptos" w:cs="Times New Roman"/>
                <w:sz w:val="20"/>
                <w:szCs w:val="20"/>
              </w:rPr>
            </w:pPr>
            <w:r w:rsidRPr="00FE1597">
              <w:rPr>
                <w:rFonts w:ascii="Aptos" w:eastAsia="Times New Roman" w:hAnsi="Aptos" w:cs="Times New Roman"/>
                <w:sz w:val="20"/>
                <w:szCs w:val="20"/>
              </w:rPr>
              <w:t>☐</w:t>
            </w:r>
          </w:p>
          <w:p w14:paraId="67EBFE2F" w14:textId="77777777" w:rsidR="0056279B" w:rsidRPr="00FE1597" w:rsidRDefault="0056279B" w:rsidP="00B5462B">
            <w:pPr>
              <w:spacing w:before="60" w:after="60"/>
              <w:rPr>
                <w:rFonts w:ascii="Aptos" w:eastAsia="Times New Roman" w:hAnsi="Aptos" w:cs="Times New Roman"/>
                <w:sz w:val="20"/>
                <w:szCs w:val="20"/>
              </w:rPr>
            </w:pPr>
            <w:r w:rsidRPr="00FE1597">
              <w:rPr>
                <w:rFonts w:ascii="Aptos" w:eastAsia="Times New Roman" w:hAnsi="Aptos" w:cs="Times New Roman"/>
                <w:sz w:val="18"/>
                <w:szCs w:val="18"/>
              </w:rPr>
              <w:t>Vairāk par 5 gadiem</w:t>
            </w:r>
          </w:p>
        </w:tc>
      </w:tr>
    </w:tbl>
    <w:p w14:paraId="3E0E96C5" w14:textId="77777777" w:rsidR="0056279B" w:rsidRPr="00FE1597" w:rsidRDefault="0056279B" w:rsidP="0056279B">
      <w:pPr>
        <w:spacing w:before="60" w:after="60" w:line="240" w:lineRule="auto"/>
        <w:rPr>
          <w:rFonts w:ascii="Aptos" w:eastAsia="Times New Roman" w:hAnsi="Aptos" w:cs="Times New Roman"/>
          <w:sz w:val="20"/>
          <w:szCs w:val="20"/>
        </w:rPr>
      </w:pPr>
      <w:r w:rsidRPr="00FE1597">
        <w:rPr>
          <w:rFonts w:ascii="Aptos" w:eastAsia="Times New Roman" w:hAnsi="Aptos" w:cs="Times New Roman"/>
          <w:sz w:val="20"/>
          <w:szCs w:val="20"/>
        </w:rPr>
        <w:t>Cik daudz tu zini par šī apģērba gabala ceļu? Atzīmē ar X (zinu / nezinu vai neesmu pārliecināts)</w:t>
      </w:r>
    </w:p>
    <w:tbl>
      <w:tblPr>
        <w:tblStyle w:val="GridTable1Light"/>
        <w:tblW w:w="9360" w:type="dxa"/>
        <w:tblLayout w:type="fixed"/>
        <w:tblLook w:val="0000" w:firstRow="0" w:lastRow="0" w:firstColumn="0" w:lastColumn="0" w:noHBand="0" w:noVBand="0"/>
      </w:tblPr>
      <w:tblGrid>
        <w:gridCol w:w="560"/>
        <w:gridCol w:w="4400"/>
        <w:gridCol w:w="1200"/>
        <w:gridCol w:w="1200"/>
        <w:gridCol w:w="2000"/>
      </w:tblGrid>
      <w:tr w:rsidR="0056279B" w:rsidRPr="00FE1597" w14:paraId="03ADB44F" w14:textId="77777777" w:rsidTr="00B5462B">
        <w:tc>
          <w:tcPr>
            <w:tcW w:w="560" w:type="dxa"/>
          </w:tcPr>
          <w:p w14:paraId="50BAD7C9" w14:textId="77777777" w:rsidR="0056279B" w:rsidRPr="00FE1597" w:rsidRDefault="0056279B" w:rsidP="00B5462B">
            <w:pPr>
              <w:spacing w:before="60" w:after="60"/>
              <w:rPr>
                <w:rFonts w:ascii="Aptos" w:eastAsia="Times New Roman" w:hAnsi="Aptos" w:cs="Times New Roman"/>
                <w:color w:val="000000" w:themeColor="text1"/>
                <w:sz w:val="20"/>
                <w:szCs w:val="20"/>
              </w:rPr>
            </w:pPr>
            <w:r w:rsidRPr="00FE1597">
              <w:rPr>
                <w:rFonts w:ascii="Aptos" w:eastAsia="Times New Roman" w:hAnsi="Aptos" w:cs="Times New Roman"/>
                <w:b/>
                <w:bCs/>
                <w:color w:val="000000" w:themeColor="text1"/>
                <w:sz w:val="18"/>
                <w:szCs w:val="18"/>
              </w:rPr>
              <w:t>#</w:t>
            </w:r>
          </w:p>
        </w:tc>
        <w:tc>
          <w:tcPr>
            <w:tcW w:w="4400" w:type="dxa"/>
          </w:tcPr>
          <w:p w14:paraId="2AF51A27" w14:textId="77777777" w:rsidR="0056279B" w:rsidRPr="00FE1597" w:rsidRDefault="0056279B" w:rsidP="00B5462B">
            <w:pPr>
              <w:spacing w:before="60" w:after="60"/>
              <w:rPr>
                <w:rFonts w:ascii="Aptos" w:eastAsia="Times New Roman" w:hAnsi="Aptos" w:cs="Times New Roman"/>
                <w:color w:val="000000" w:themeColor="text1"/>
                <w:sz w:val="20"/>
                <w:szCs w:val="20"/>
              </w:rPr>
            </w:pPr>
            <w:r w:rsidRPr="00FE1597">
              <w:rPr>
                <w:rFonts w:ascii="Aptos" w:eastAsia="Times New Roman" w:hAnsi="Aptos" w:cs="Times New Roman"/>
                <w:b/>
                <w:bCs/>
                <w:color w:val="000000" w:themeColor="text1"/>
                <w:sz w:val="18"/>
                <w:szCs w:val="18"/>
              </w:rPr>
              <w:t>Dzīves posms</w:t>
            </w:r>
          </w:p>
        </w:tc>
        <w:tc>
          <w:tcPr>
            <w:tcW w:w="1200" w:type="dxa"/>
          </w:tcPr>
          <w:p w14:paraId="17F925BC" w14:textId="77777777" w:rsidR="0056279B" w:rsidRPr="00FE1597" w:rsidRDefault="0056279B" w:rsidP="00B5462B">
            <w:pPr>
              <w:spacing w:before="60" w:after="60"/>
              <w:rPr>
                <w:rFonts w:ascii="Aptos" w:eastAsia="Times New Roman" w:hAnsi="Aptos" w:cs="Times New Roman"/>
                <w:color w:val="000000" w:themeColor="text1"/>
                <w:sz w:val="20"/>
                <w:szCs w:val="20"/>
              </w:rPr>
            </w:pPr>
            <w:r w:rsidRPr="00FE1597">
              <w:rPr>
                <w:rFonts w:ascii="Aptos" w:eastAsia="Times New Roman" w:hAnsi="Aptos" w:cs="Times New Roman"/>
                <w:b/>
                <w:bCs/>
                <w:color w:val="000000" w:themeColor="text1"/>
                <w:sz w:val="18"/>
                <w:szCs w:val="18"/>
              </w:rPr>
              <w:t>Zinu</w:t>
            </w:r>
          </w:p>
        </w:tc>
        <w:tc>
          <w:tcPr>
            <w:tcW w:w="1200" w:type="dxa"/>
          </w:tcPr>
          <w:p w14:paraId="4C294F6C" w14:textId="77777777" w:rsidR="0056279B" w:rsidRPr="00FE1597" w:rsidRDefault="0056279B" w:rsidP="00B5462B">
            <w:pPr>
              <w:spacing w:before="60" w:after="60"/>
              <w:rPr>
                <w:rFonts w:ascii="Aptos" w:eastAsia="Times New Roman" w:hAnsi="Aptos" w:cs="Times New Roman"/>
                <w:color w:val="000000" w:themeColor="text1"/>
                <w:sz w:val="20"/>
                <w:szCs w:val="20"/>
              </w:rPr>
            </w:pPr>
            <w:r w:rsidRPr="00FE1597">
              <w:rPr>
                <w:rFonts w:ascii="Aptos" w:eastAsia="Times New Roman" w:hAnsi="Aptos" w:cs="Times New Roman"/>
                <w:b/>
                <w:bCs/>
                <w:color w:val="000000" w:themeColor="text1"/>
                <w:sz w:val="18"/>
                <w:szCs w:val="18"/>
              </w:rPr>
              <w:t>nezinu</w:t>
            </w:r>
          </w:p>
        </w:tc>
        <w:tc>
          <w:tcPr>
            <w:tcW w:w="2000" w:type="dxa"/>
          </w:tcPr>
          <w:p w14:paraId="67D8CFED" w14:textId="77777777" w:rsidR="0056279B" w:rsidRPr="00FE1597" w:rsidRDefault="0056279B" w:rsidP="00B5462B">
            <w:pPr>
              <w:spacing w:before="60" w:after="60"/>
              <w:rPr>
                <w:rFonts w:ascii="Aptos" w:eastAsia="Times New Roman" w:hAnsi="Aptos" w:cs="Times New Roman"/>
                <w:color w:val="000000" w:themeColor="text1"/>
                <w:sz w:val="20"/>
                <w:szCs w:val="20"/>
              </w:rPr>
            </w:pPr>
            <w:r w:rsidRPr="00FE1597">
              <w:rPr>
                <w:rFonts w:ascii="Aptos" w:eastAsia="Times New Roman" w:hAnsi="Aptos" w:cs="Times New Roman"/>
                <w:b/>
                <w:bCs/>
                <w:color w:val="000000" w:themeColor="text1"/>
                <w:sz w:val="18"/>
                <w:szCs w:val="18"/>
              </w:rPr>
              <w:t>Ko tu zini?</w:t>
            </w:r>
          </w:p>
        </w:tc>
      </w:tr>
      <w:tr w:rsidR="0056279B" w:rsidRPr="00FE1597" w14:paraId="0BEDF0E3" w14:textId="77777777" w:rsidTr="00B5462B">
        <w:tc>
          <w:tcPr>
            <w:tcW w:w="560" w:type="dxa"/>
          </w:tcPr>
          <w:p w14:paraId="39EADBD1" w14:textId="77777777" w:rsidR="0056279B" w:rsidRPr="00FE1597" w:rsidRDefault="0056279B" w:rsidP="00B5462B">
            <w:pPr>
              <w:spacing w:before="60" w:after="60"/>
              <w:rPr>
                <w:rFonts w:ascii="Aptos" w:eastAsia="Times New Roman" w:hAnsi="Aptos" w:cs="Times New Roman"/>
                <w:color w:val="000000" w:themeColor="text1"/>
                <w:sz w:val="20"/>
                <w:szCs w:val="20"/>
              </w:rPr>
            </w:pPr>
            <w:r w:rsidRPr="00FE1597">
              <w:rPr>
                <w:rFonts w:ascii="Aptos" w:eastAsia="Times New Roman" w:hAnsi="Aptos" w:cs="Times New Roman"/>
                <w:b/>
                <w:bCs/>
                <w:color w:val="000000" w:themeColor="text1"/>
                <w:sz w:val="18"/>
                <w:szCs w:val="18"/>
              </w:rPr>
              <w:t>1</w:t>
            </w:r>
          </w:p>
        </w:tc>
        <w:tc>
          <w:tcPr>
            <w:tcW w:w="4400" w:type="dxa"/>
          </w:tcPr>
          <w:p w14:paraId="01FFC5B5" w14:textId="77777777" w:rsidR="0056279B" w:rsidRPr="00FE1597" w:rsidRDefault="0056279B" w:rsidP="00B5462B">
            <w:pPr>
              <w:spacing w:before="60" w:after="60"/>
              <w:rPr>
                <w:rFonts w:ascii="Aptos" w:eastAsia="Times New Roman" w:hAnsi="Aptos" w:cs="Times New Roman"/>
                <w:color w:val="000000" w:themeColor="text1"/>
                <w:sz w:val="20"/>
                <w:szCs w:val="20"/>
              </w:rPr>
            </w:pPr>
            <w:r w:rsidRPr="00FE1597">
              <w:rPr>
                <w:rFonts w:ascii="Aptos" w:eastAsia="Times New Roman" w:hAnsi="Aptos" w:cs="Times New Roman"/>
                <w:color w:val="000000" w:themeColor="text1"/>
                <w:sz w:val="18"/>
                <w:szCs w:val="18"/>
              </w:rPr>
              <w:t>No kā ir izgatavota (auduma veids — kokvilna, sintētika, vilna...)</w:t>
            </w:r>
          </w:p>
        </w:tc>
        <w:tc>
          <w:tcPr>
            <w:tcW w:w="1200" w:type="dxa"/>
          </w:tcPr>
          <w:p w14:paraId="4C506FFE" w14:textId="77777777" w:rsidR="0056279B" w:rsidRPr="00FE1597" w:rsidRDefault="0056279B" w:rsidP="00B5462B">
            <w:pPr>
              <w:spacing w:before="60" w:after="60"/>
              <w:rPr>
                <w:rFonts w:ascii="Aptos" w:eastAsia="Times New Roman" w:hAnsi="Aptos" w:cs="Times New Roman"/>
                <w:color w:val="000000" w:themeColor="text1"/>
                <w:sz w:val="20"/>
                <w:szCs w:val="20"/>
              </w:rPr>
            </w:pPr>
            <w:r w:rsidRPr="00FE1597">
              <w:rPr>
                <w:rFonts w:ascii="Aptos" w:eastAsia="Times New Roman" w:hAnsi="Aptos" w:cs="Times New Roman"/>
                <w:color w:val="000000" w:themeColor="text1"/>
                <w:sz w:val="20"/>
                <w:szCs w:val="20"/>
              </w:rPr>
              <w:t>☐</w:t>
            </w:r>
          </w:p>
        </w:tc>
        <w:tc>
          <w:tcPr>
            <w:tcW w:w="1200" w:type="dxa"/>
          </w:tcPr>
          <w:p w14:paraId="44E548CE" w14:textId="77777777" w:rsidR="0056279B" w:rsidRPr="00FE1597" w:rsidRDefault="0056279B" w:rsidP="00B5462B">
            <w:pPr>
              <w:spacing w:before="60" w:after="60"/>
              <w:rPr>
                <w:rFonts w:ascii="Aptos" w:eastAsia="Times New Roman" w:hAnsi="Aptos" w:cs="Times New Roman"/>
                <w:color w:val="000000" w:themeColor="text1"/>
                <w:sz w:val="20"/>
                <w:szCs w:val="20"/>
              </w:rPr>
            </w:pPr>
            <w:r w:rsidRPr="00FE1597">
              <w:rPr>
                <w:rFonts w:ascii="Aptos" w:eastAsia="Times New Roman" w:hAnsi="Aptos" w:cs="Times New Roman"/>
                <w:color w:val="000000" w:themeColor="text1"/>
                <w:sz w:val="20"/>
                <w:szCs w:val="20"/>
              </w:rPr>
              <w:t>☐</w:t>
            </w:r>
          </w:p>
        </w:tc>
        <w:tc>
          <w:tcPr>
            <w:tcW w:w="2000" w:type="dxa"/>
          </w:tcPr>
          <w:p w14:paraId="2B26D609" w14:textId="77777777" w:rsidR="0056279B" w:rsidRPr="00FE1597" w:rsidRDefault="0056279B" w:rsidP="00B5462B">
            <w:pPr>
              <w:pBdr>
                <w:bottom w:val="single" w:sz="4" w:space="1" w:color="AAAAAA"/>
              </w:pBdr>
              <w:spacing w:before="20" w:after="20"/>
              <w:rPr>
                <w:rFonts w:ascii="Aptos" w:eastAsia="Times New Roman" w:hAnsi="Aptos" w:cs="Times New Roman"/>
                <w:color w:val="000000" w:themeColor="text1"/>
                <w:sz w:val="20"/>
                <w:szCs w:val="20"/>
              </w:rPr>
            </w:pPr>
            <w:r w:rsidRPr="00FE1597">
              <w:rPr>
                <w:rFonts w:ascii="Aptos" w:eastAsia="Times New Roman" w:hAnsi="Aptos" w:cs="Times New Roman"/>
                <w:color w:val="000000" w:themeColor="text1"/>
                <w:sz w:val="20"/>
                <w:szCs w:val="20"/>
              </w:rPr>
              <w:t xml:space="preserve">  </w:t>
            </w:r>
          </w:p>
        </w:tc>
      </w:tr>
      <w:tr w:rsidR="0056279B" w:rsidRPr="00FE1597" w14:paraId="4C441384" w14:textId="77777777" w:rsidTr="00B5462B">
        <w:tc>
          <w:tcPr>
            <w:tcW w:w="560" w:type="dxa"/>
          </w:tcPr>
          <w:p w14:paraId="423EF13B" w14:textId="77777777" w:rsidR="0056279B" w:rsidRPr="00FE1597" w:rsidRDefault="0056279B" w:rsidP="00B5462B">
            <w:pPr>
              <w:spacing w:before="60" w:after="60"/>
              <w:rPr>
                <w:rFonts w:ascii="Aptos" w:eastAsia="Times New Roman" w:hAnsi="Aptos" w:cs="Times New Roman"/>
                <w:color w:val="000000" w:themeColor="text1"/>
                <w:sz w:val="20"/>
                <w:szCs w:val="20"/>
              </w:rPr>
            </w:pPr>
            <w:r w:rsidRPr="00FE1597">
              <w:rPr>
                <w:rFonts w:ascii="Aptos" w:eastAsia="Times New Roman" w:hAnsi="Aptos" w:cs="Times New Roman"/>
                <w:b/>
                <w:bCs/>
                <w:color w:val="000000" w:themeColor="text1"/>
                <w:sz w:val="18"/>
                <w:szCs w:val="18"/>
              </w:rPr>
              <w:t>2</w:t>
            </w:r>
          </w:p>
        </w:tc>
        <w:tc>
          <w:tcPr>
            <w:tcW w:w="4400" w:type="dxa"/>
          </w:tcPr>
          <w:p w14:paraId="03B94A31" w14:textId="77777777" w:rsidR="0056279B" w:rsidRPr="00FE1597" w:rsidRDefault="0056279B" w:rsidP="00B5462B">
            <w:pPr>
              <w:spacing w:before="60" w:after="60"/>
              <w:rPr>
                <w:rFonts w:ascii="Aptos" w:eastAsia="Times New Roman" w:hAnsi="Aptos" w:cs="Times New Roman"/>
                <w:color w:val="000000" w:themeColor="text1"/>
                <w:sz w:val="20"/>
                <w:szCs w:val="20"/>
              </w:rPr>
            </w:pPr>
            <w:r w:rsidRPr="00FE1597">
              <w:rPr>
                <w:rFonts w:ascii="Aptos" w:eastAsia="Times New Roman" w:hAnsi="Aptos" w:cs="Times New Roman"/>
                <w:color w:val="000000" w:themeColor="text1"/>
                <w:sz w:val="18"/>
                <w:szCs w:val="18"/>
              </w:rPr>
              <w:t>Kur un kā tas tika ražots (valsts, rūpnīca)</w:t>
            </w:r>
          </w:p>
        </w:tc>
        <w:tc>
          <w:tcPr>
            <w:tcW w:w="1200" w:type="dxa"/>
          </w:tcPr>
          <w:p w14:paraId="765FE089" w14:textId="77777777" w:rsidR="0056279B" w:rsidRPr="00FE1597" w:rsidRDefault="0056279B" w:rsidP="00B5462B">
            <w:pPr>
              <w:spacing w:before="60" w:after="60"/>
              <w:rPr>
                <w:rFonts w:ascii="Aptos" w:eastAsia="Times New Roman" w:hAnsi="Aptos" w:cs="Times New Roman"/>
                <w:color w:val="000000" w:themeColor="text1"/>
                <w:sz w:val="20"/>
                <w:szCs w:val="20"/>
              </w:rPr>
            </w:pPr>
            <w:r w:rsidRPr="00FE1597">
              <w:rPr>
                <w:rFonts w:ascii="Aptos" w:eastAsia="Times New Roman" w:hAnsi="Aptos" w:cs="Times New Roman"/>
                <w:color w:val="000000" w:themeColor="text1"/>
                <w:sz w:val="20"/>
                <w:szCs w:val="20"/>
              </w:rPr>
              <w:t>☐</w:t>
            </w:r>
          </w:p>
        </w:tc>
        <w:tc>
          <w:tcPr>
            <w:tcW w:w="1200" w:type="dxa"/>
          </w:tcPr>
          <w:p w14:paraId="5735E473" w14:textId="77777777" w:rsidR="0056279B" w:rsidRPr="00FE1597" w:rsidRDefault="0056279B" w:rsidP="00B5462B">
            <w:pPr>
              <w:spacing w:before="60" w:after="60"/>
              <w:rPr>
                <w:rFonts w:ascii="Aptos" w:eastAsia="Times New Roman" w:hAnsi="Aptos" w:cs="Times New Roman"/>
                <w:color w:val="000000" w:themeColor="text1"/>
                <w:sz w:val="20"/>
                <w:szCs w:val="20"/>
              </w:rPr>
            </w:pPr>
            <w:r w:rsidRPr="00FE1597">
              <w:rPr>
                <w:rFonts w:ascii="Aptos" w:eastAsia="Times New Roman" w:hAnsi="Aptos" w:cs="Times New Roman"/>
                <w:color w:val="000000" w:themeColor="text1"/>
                <w:sz w:val="20"/>
                <w:szCs w:val="20"/>
              </w:rPr>
              <w:t>☐</w:t>
            </w:r>
          </w:p>
        </w:tc>
        <w:tc>
          <w:tcPr>
            <w:tcW w:w="2000" w:type="dxa"/>
          </w:tcPr>
          <w:p w14:paraId="4989F335" w14:textId="77777777" w:rsidR="0056279B" w:rsidRPr="00FE1597" w:rsidRDefault="0056279B" w:rsidP="00B5462B">
            <w:pPr>
              <w:pBdr>
                <w:bottom w:val="single" w:sz="4" w:space="1" w:color="AAAAAA"/>
              </w:pBdr>
              <w:spacing w:before="20" w:after="20"/>
              <w:rPr>
                <w:rFonts w:ascii="Aptos" w:eastAsia="Times New Roman" w:hAnsi="Aptos" w:cs="Times New Roman"/>
                <w:color w:val="000000" w:themeColor="text1"/>
                <w:sz w:val="20"/>
                <w:szCs w:val="20"/>
              </w:rPr>
            </w:pPr>
            <w:r w:rsidRPr="00FE1597">
              <w:rPr>
                <w:rFonts w:ascii="Aptos" w:eastAsia="Times New Roman" w:hAnsi="Aptos" w:cs="Times New Roman"/>
                <w:color w:val="000000" w:themeColor="text1"/>
                <w:sz w:val="20"/>
                <w:szCs w:val="20"/>
              </w:rPr>
              <w:t xml:space="preserve">  </w:t>
            </w:r>
          </w:p>
        </w:tc>
      </w:tr>
      <w:tr w:rsidR="0056279B" w:rsidRPr="00FE1597" w14:paraId="162E8F87" w14:textId="77777777" w:rsidTr="00B5462B">
        <w:tc>
          <w:tcPr>
            <w:tcW w:w="560" w:type="dxa"/>
          </w:tcPr>
          <w:p w14:paraId="6AAD91EE" w14:textId="77777777" w:rsidR="0056279B" w:rsidRPr="00FE1597" w:rsidRDefault="0056279B" w:rsidP="00B5462B">
            <w:pPr>
              <w:spacing w:before="60" w:after="60"/>
              <w:rPr>
                <w:rFonts w:ascii="Aptos" w:eastAsia="Times New Roman" w:hAnsi="Aptos" w:cs="Times New Roman"/>
                <w:color w:val="000000" w:themeColor="text1"/>
                <w:sz w:val="20"/>
                <w:szCs w:val="20"/>
              </w:rPr>
            </w:pPr>
            <w:r w:rsidRPr="00FE1597">
              <w:rPr>
                <w:rFonts w:ascii="Aptos" w:eastAsia="Times New Roman" w:hAnsi="Aptos" w:cs="Times New Roman"/>
                <w:b/>
                <w:bCs/>
                <w:color w:val="000000" w:themeColor="text1"/>
                <w:sz w:val="18"/>
                <w:szCs w:val="18"/>
              </w:rPr>
              <w:t>3</w:t>
            </w:r>
          </w:p>
        </w:tc>
        <w:tc>
          <w:tcPr>
            <w:tcW w:w="4400" w:type="dxa"/>
          </w:tcPr>
          <w:p w14:paraId="1FC455A4" w14:textId="77777777" w:rsidR="0056279B" w:rsidRPr="00FE1597" w:rsidRDefault="0056279B" w:rsidP="00B5462B">
            <w:pPr>
              <w:spacing w:before="60" w:after="60"/>
              <w:rPr>
                <w:rFonts w:ascii="Aptos" w:eastAsia="Times New Roman" w:hAnsi="Aptos" w:cs="Times New Roman"/>
                <w:color w:val="000000" w:themeColor="text1"/>
                <w:sz w:val="20"/>
                <w:szCs w:val="20"/>
              </w:rPr>
            </w:pPr>
            <w:r w:rsidRPr="00FE1597">
              <w:rPr>
                <w:rFonts w:ascii="Aptos" w:eastAsia="Times New Roman" w:hAnsi="Aptos" w:cs="Times New Roman"/>
                <w:color w:val="000000" w:themeColor="text1"/>
                <w:sz w:val="18"/>
                <w:szCs w:val="18"/>
              </w:rPr>
              <w:t>Kā nokļuva pie tevis (dāvana, veikals, lietoto drēbju tirgus)</w:t>
            </w:r>
          </w:p>
        </w:tc>
        <w:tc>
          <w:tcPr>
            <w:tcW w:w="1200" w:type="dxa"/>
          </w:tcPr>
          <w:p w14:paraId="4A1649EC" w14:textId="77777777" w:rsidR="0056279B" w:rsidRPr="00FE1597" w:rsidRDefault="0056279B" w:rsidP="00B5462B">
            <w:pPr>
              <w:spacing w:before="60" w:after="60"/>
              <w:rPr>
                <w:rFonts w:ascii="Aptos" w:eastAsia="Times New Roman" w:hAnsi="Aptos" w:cs="Times New Roman"/>
                <w:color w:val="000000" w:themeColor="text1"/>
                <w:sz w:val="20"/>
                <w:szCs w:val="20"/>
              </w:rPr>
            </w:pPr>
            <w:r w:rsidRPr="00FE1597">
              <w:rPr>
                <w:rFonts w:ascii="Aptos" w:eastAsia="Times New Roman" w:hAnsi="Aptos" w:cs="Times New Roman"/>
                <w:color w:val="000000" w:themeColor="text1"/>
                <w:sz w:val="20"/>
                <w:szCs w:val="20"/>
              </w:rPr>
              <w:t>☐</w:t>
            </w:r>
          </w:p>
        </w:tc>
        <w:tc>
          <w:tcPr>
            <w:tcW w:w="1200" w:type="dxa"/>
          </w:tcPr>
          <w:p w14:paraId="541EB84D" w14:textId="77777777" w:rsidR="0056279B" w:rsidRPr="00FE1597" w:rsidRDefault="0056279B" w:rsidP="00B5462B">
            <w:pPr>
              <w:spacing w:before="60" w:after="60"/>
              <w:rPr>
                <w:rFonts w:ascii="Aptos" w:eastAsia="Times New Roman" w:hAnsi="Aptos" w:cs="Times New Roman"/>
                <w:color w:val="000000" w:themeColor="text1"/>
                <w:sz w:val="20"/>
                <w:szCs w:val="20"/>
              </w:rPr>
            </w:pPr>
            <w:r w:rsidRPr="00FE1597">
              <w:rPr>
                <w:rFonts w:ascii="Aptos" w:eastAsia="Times New Roman" w:hAnsi="Aptos" w:cs="Times New Roman"/>
                <w:color w:val="000000" w:themeColor="text1"/>
                <w:sz w:val="20"/>
                <w:szCs w:val="20"/>
              </w:rPr>
              <w:t>☐</w:t>
            </w:r>
          </w:p>
        </w:tc>
        <w:tc>
          <w:tcPr>
            <w:tcW w:w="2000" w:type="dxa"/>
          </w:tcPr>
          <w:p w14:paraId="39914C72" w14:textId="77777777" w:rsidR="0056279B" w:rsidRPr="00FE1597" w:rsidRDefault="0056279B" w:rsidP="00B5462B">
            <w:pPr>
              <w:pBdr>
                <w:bottom w:val="single" w:sz="4" w:space="1" w:color="AAAAAA"/>
              </w:pBdr>
              <w:spacing w:before="20" w:after="20"/>
              <w:rPr>
                <w:rFonts w:ascii="Aptos" w:eastAsia="Times New Roman" w:hAnsi="Aptos" w:cs="Times New Roman"/>
                <w:color w:val="000000" w:themeColor="text1"/>
                <w:sz w:val="20"/>
                <w:szCs w:val="20"/>
              </w:rPr>
            </w:pPr>
            <w:r w:rsidRPr="00FE1597">
              <w:rPr>
                <w:rFonts w:ascii="Aptos" w:eastAsia="Times New Roman" w:hAnsi="Aptos" w:cs="Times New Roman"/>
                <w:color w:val="000000" w:themeColor="text1"/>
                <w:sz w:val="20"/>
                <w:szCs w:val="20"/>
              </w:rPr>
              <w:t xml:space="preserve">  </w:t>
            </w:r>
          </w:p>
        </w:tc>
      </w:tr>
      <w:tr w:rsidR="0056279B" w:rsidRPr="00FE1597" w14:paraId="33E73A66" w14:textId="77777777" w:rsidTr="00B5462B">
        <w:tc>
          <w:tcPr>
            <w:tcW w:w="560" w:type="dxa"/>
          </w:tcPr>
          <w:p w14:paraId="1344E6EB" w14:textId="77777777" w:rsidR="0056279B" w:rsidRPr="00FE1597" w:rsidRDefault="0056279B" w:rsidP="00B5462B">
            <w:pPr>
              <w:spacing w:before="60" w:after="60"/>
              <w:rPr>
                <w:rFonts w:ascii="Aptos" w:eastAsia="Times New Roman" w:hAnsi="Aptos" w:cs="Times New Roman"/>
                <w:color w:val="000000" w:themeColor="text1"/>
                <w:sz w:val="20"/>
                <w:szCs w:val="20"/>
              </w:rPr>
            </w:pPr>
            <w:r w:rsidRPr="00FE1597">
              <w:rPr>
                <w:rFonts w:ascii="Aptos" w:eastAsia="Times New Roman" w:hAnsi="Aptos" w:cs="Times New Roman"/>
                <w:b/>
                <w:bCs/>
                <w:color w:val="000000" w:themeColor="text1"/>
                <w:sz w:val="18"/>
                <w:szCs w:val="18"/>
              </w:rPr>
              <w:t>4</w:t>
            </w:r>
          </w:p>
        </w:tc>
        <w:tc>
          <w:tcPr>
            <w:tcW w:w="4400" w:type="dxa"/>
          </w:tcPr>
          <w:p w14:paraId="555B73AD" w14:textId="77777777" w:rsidR="0056279B" w:rsidRPr="00FE1597" w:rsidRDefault="0056279B" w:rsidP="00B5462B">
            <w:pPr>
              <w:spacing w:before="60" w:after="60"/>
              <w:rPr>
                <w:rFonts w:ascii="Aptos" w:eastAsia="Times New Roman" w:hAnsi="Aptos" w:cs="Times New Roman"/>
                <w:color w:val="000000" w:themeColor="text1"/>
                <w:sz w:val="20"/>
                <w:szCs w:val="20"/>
              </w:rPr>
            </w:pPr>
            <w:r w:rsidRPr="00FE1597">
              <w:rPr>
                <w:rFonts w:ascii="Aptos" w:eastAsia="Times New Roman" w:hAnsi="Aptos" w:cs="Times New Roman"/>
                <w:color w:val="000000" w:themeColor="text1"/>
                <w:sz w:val="18"/>
                <w:szCs w:val="18"/>
              </w:rPr>
              <w:t>Cik bieži to mazgā un kā koptā</w:t>
            </w:r>
          </w:p>
        </w:tc>
        <w:tc>
          <w:tcPr>
            <w:tcW w:w="1200" w:type="dxa"/>
          </w:tcPr>
          <w:p w14:paraId="3071976E" w14:textId="77777777" w:rsidR="0056279B" w:rsidRPr="00FE1597" w:rsidRDefault="0056279B" w:rsidP="00B5462B">
            <w:pPr>
              <w:spacing w:before="60" w:after="60"/>
              <w:rPr>
                <w:rFonts w:ascii="Aptos" w:eastAsia="Times New Roman" w:hAnsi="Aptos" w:cs="Times New Roman"/>
                <w:color w:val="000000" w:themeColor="text1"/>
                <w:sz w:val="20"/>
                <w:szCs w:val="20"/>
              </w:rPr>
            </w:pPr>
            <w:r w:rsidRPr="00FE1597">
              <w:rPr>
                <w:rFonts w:ascii="Aptos" w:eastAsia="Times New Roman" w:hAnsi="Aptos" w:cs="Times New Roman"/>
                <w:color w:val="000000" w:themeColor="text1"/>
                <w:sz w:val="20"/>
                <w:szCs w:val="20"/>
              </w:rPr>
              <w:t>☐</w:t>
            </w:r>
          </w:p>
        </w:tc>
        <w:tc>
          <w:tcPr>
            <w:tcW w:w="1200" w:type="dxa"/>
          </w:tcPr>
          <w:p w14:paraId="10CB19CD" w14:textId="77777777" w:rsidR="0056279B" w:rsidRPr="00FE1597" w:rsidRDefault="0056279B" w:rsidP="00B5462B">
            <w:pPr>
              <w:spacing w:before="60" w:after="60"/>
              <w:rPr>
                <w:rFonts w:ascii="Aptos" w:eastAsia="Times New Roman" w:hAnsi="Aptos" w:cs="Times New Roman"/>
                <w:color w:val="000000" w:themeColor="text1"/>
                <w:sz w:val="20"/>
                <w:szCs w:val="20"/>
              </w:rPr>
            </w:pPr>
            <w:r w:rsidRPr="00FE1597">
              <w:rPr>
                <w:rFonts w:ascii="Aptos" w:eastAsia="Times New Roman" w:hAnsi="Aptos" w:cs="Times New Roman"/>
                <w:color w:val="000000" w:themeColor="text1"/>
                <w:sz w:val="20"/>
                <w:szCs w:val="20"/>
              </w:rPr>
              <w:t>☐</w:t>
            </w:r>
          </w:p>
        </w:tc>
        <w:tc>
          <w:tcPr>
            <w:tcW w:w="2000" w:type="dxa"/>
          </w:tcPr>
          <w:p w14:paraId="5AA981D9" w14:textId="77777777" w:rsidR="0056279B" w:rsidRPr="00FE1597" w:rsidRDefault="0056279B" w:rsidP="00B5462B">
            <w:pPr>
              <w:pBdr>
                <w:bottom w:val="single" w:sz="4" w:space="1" w:color="AAAAAA"/>
              </w:pBdr>
              <w:spacing w:before="20" w:after="20"/>
              <w:rPr>
                <w:rFonts w:ascii="Aptos" w:eastAsia="Times New Roman" w:hAnsi="Aptos" w:cs="Times New Roman"/>
                <w:color w:val="000000" w:themeColor="text1"/>
                <w:sz w:val="20"/>
                <w:szCs w:val="20"/>
              </w:rPr>
            </w:pPr>
            <w:r w:rsidRPr="00FE1597">
              <w:rPr>
                <w:rFonts w:ascii="Aptos" w:eastAsia="Times New Roman" w:hAnsi="Aptos" w:cs="Times New Roman"/>
                <w:color w:val="000000" w:themeColor="text1"/>
                <w:sz w:val="20"/>
                <w:szCs w:val="20"/>
              </w:rPr>
              <w:t xml:space="preserve">  </w:t>
            </w:r>
          </w:p>
        </w:tc>
      </w:tr>
      <w:tr w:rsidR="0056279B" w:rsidRPr="00FE1597" w14:paraId="01DED96C" w14:textId="77777777" w:rsidTr="00B5462B">
        <w:tc>
          <w:tcPr>
            <w:tcW w:w="560" w:type="dxa"/>
          </w:tcPr>
          <w:p w14:paraId="48B8295B" w14:textId="77777777" w:rsidR="0056279B" w:rsidRPr="00FE1597" w:rsidRDefault="0056279B" w:rsidP="00B5462B">
            <w:pPr>
              <w:spacing w:before="60" w:after="60"/>
              <w:rPr>
                <w:rFonts w:ascii="Aptos" w:eastAsia="Times New Roman" w:hAnsi="Aptos" w:cs="Times New Roman"/>
                <w:color w:val="000000" w:themeColor="text1"/>
                <w:sz w:val="20"/>
                <w:szCs w:val="20"/>
              </w:rPr>
            </w:pPr>
            <w:r w:rsidRPr="00FE1597">
              <w:rPr>
                <w:rFonts w:ascii="Aptos" w:eastAsia="Times New Roman" w:hAnsi="Aptos" w:cs="Times New Roman"/>
                <w:b/>
                <w:bCs/>
                <w:color w:val="000000" w:themeColor="text1"/>
                <w:sz w:val="18"/>
                <w:szCs w:val="18"/>
              </w:rPr>
              <w:t>5</w:t>
            </w:r>
          </w:p>
        </w:tc>
        <w:tc>
          <w:tcPr>
            <w:tcW w:w="4400" w:type="dxa"/>
          </w:tcPr>
          <w:p w14:paraId="5C175AC7" w14:textId="77777777" w:rsidR="0056279B" w:rsidRPr="00FE1597" w:rsidRDefault="0056279B" w:rsidP="00B5462B">
            <w:pPr>
              <w:spacing w:before="60" w:after="60"/>
              <w:rPr>
                <w:rFonts w:ascii="Aptos" w:eastAsia="Times New Roman" w:hAnsi="Aptos" w:cs="Times New Roman"/>
                <w:color w:val="000000" w:themeColor="text1"/>
                <w:sz w:val="20"/>
                <w:szCs w:val="20"/>
              </w:rPr>
            </w:pPr>
            <w:r w:rsidRPr="00FE1597">
              <w:rPr>
                <w:rFonts w:ascii="Aptos" w:eastAsia="Times New Roman" w:hAnsi="Aptos" w:cs="Times New Roman"/>
                <w:color w:val="000000" w:themeColor="text1"/>
                <w:sz w:val="18"/>
                <w:szCs w:val="18"/>
              </w:rPr>
              <w:t>Kas notiks ar to, kad vairs nederēs</w:t>
            </w:r>
          </w:p>
        </w:tc>
        <w:tc>
          <w:tcPr>
            <w:tcW w:w="1200" w:type="dxa"/>
          </w:tcPr>
          <w:p w14:paraId="07027284" w14:textId="77777777" w:rsidR="0056279B" w:rsidRPr="00FE1597" w:rsidRDefault="0056279B" w:rsidP="00B5462B">
            <w:pPr>
              <w:spacing w:before="60" w:after="60"/>
              <w:rPr>
                <w:rFonts w:ascii="Aptos" w:eastAsia="Times New Roman" w:hAnsi="Aptos" w:cs="Times New Roman"/>
                <w:color w:val="000000" w:themeColor="text1"/>
                <w:sz w:val="20"/>
                <w:szCs w:val="20"/>
              </w:rPr>
            </w:pPr>
            <w:r w:rsidRPr="00FE1597">
              <w:rPr>
                <w:rFonts w:ascii="Aptos" w:eastAsia="Times New Roman" w:hAnsi="Aptos" w:cs="Times New Roman"/>
                <w:color w:val="000000" w:themeColor="text1"/>
                <w:sz w:val="20"/>
                <w:szCs w:val="20"/>
              </w:rPr>
              <w:t>☐</w:t>
            </w:r>
          </w:p>
        </w:tc>
        <w:tc>
          <w:tcPr>
            <w:tcW w:w="1200" w:type="dxa"/>
          </w:tcPr>
          <w:p w14:paraId="03EFECDA" w14:textId="77777777" w:rsidR="0056279B" w:rsidRPr="00FE1597" w:rsidRDefault="0056279B" w:rsidP="00B5462B">
            <w:pPr>
              <w:spacing w:before="60" w:after="60"/>
              <w:rPr>
                <w:rFonts w:ascii="Aptos" w:eastAsia="Times New Roman" w:hAnsi="Aptos" w:cs="Times New Roman"/>
                <w:color w:val="000000" w:themeColor="text1"/>
                <w:sz w:val="20"/>
                <w:szCs w:val="20"/>
              </w:rPr>
            </w:pPr>
            <w:r w:rsidRPr="00FE1597">
              <w:rPr>
                <w:rFonts w:ascii="Aptos" w:eastAsia="Times New Roman" w:hAnsi="Aptos" w:cs="Times New Roman"/>
                <w:color w:val="000000" w:themeColor="text1"/>
                <w:sz w:val="20"/>
                <w:szCs w:val="20"/>
              </w:rPr>
              <w:t>☐</w:t>
            </w:r>
          </w:p>
        </w:tc>
        <w:tc>
          <w:tcPr>
            <w:tcW w:w="2000" w:type="dxa"/>
          </w:tcPr>
          <w:p w14:paraId="265E11D5" w14:textId="77777777" w:rsidR="0056279B" w:rsidRPr="00FE1597" w:rsidRDefault="0056279B" w:rsidP="00B5462B">
            <w:pPr>
              <w:pBdr>
                <w:bottom w:val="single" w:sz="4" w:space="1" w:color="AAAAAA"/>
              </w:pBdr>
              <w:spacing w:before="20" w:after="20"/>
              <w:rPr>
                <w:rFonts w:ascii="Aptos" w:eastAsia="Times New Roman" w:hAnsi="Aptos" w:cs="Times New Roman"/>
                <w:color w:val="000000" w:themeColor="text1"/>
                <w:sz w:val="20"/>
                <w:szCs w:val="20"/>
              </w:rPr>
            </w:pPr>
            <w:r w:rsidRPr="00FE1597">
              <w:rPr>
                <w:rFonts w:ascii="Aptos" w:eastAsia="Times New Roman" w:hAnsi="Aptos" w:cs="Times New Roman"/>
                <w:color w:val="000000" w:themeColor="text1"/>
                <w:sz w:val="20"/>
                <w:szCs w:val="20"/>
              </w:rPr>
              <w:t xml:space="preserve">  </w:t>
            </w:r>
          </w:p>
        </w:tc>
      </w:tr>
    </w:tbl>
    <w:p w14:paraId="5D47AAD2" w14:textId="77777777" w:rsidR="0056279B" w:rsidRPr="00FE1597" w:rsidRDefault="0056279B" w:rsidP="0056279B">
      <w:pPr>
        <w:spacing w:before="60" w:after="60" w:line="240" w:lineRule="auto"/>
        <w:rPr>
          <w:rFonts w:ascii="Aptos" w:eastAsia="Times New Roman" w:hAnsi="Aptos" w:cs="Times New Roman"/>
          <w:sz w:val="20"/>
          <w:szCs w:val="20"/>
        </w:rPr>
      </w:pPr>
      <w:r w:rsidRPr="00FE1597">
        <w:rPr>
          <w:rFonts w:ascii="Aptos" w:eastAsia="Times New Roman" w:hAnsi="Aptos" w:cs="Times New Roman"/>
          <w:sz w:val="20"/>
          <w:szCs w:val="20"/>
        </w:rPr>
        <w:t>Vai kāda no atbildēm Tev bija jaunums? Kura?</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56279B" w:rsidRPr="00FE1597" w14:paraId="6F489793" w14:textId="77777777" w:rsidTr="00B5462B">
        <w:tc>
          <w:tcPr>
            <w:tcW w:w="9360" w:type="dxa"/>
            <w:tcBorders>
              <w:top w:val="single" w:sz="4" w:space="0" w:color="CCCCCC"/>
              <w:left w:val="single" w:sz="4" w:space="0" w:color="CCCCCC"/>
              <w:bottom w:val="single" w:sz="4" w:space="0" w:color="CCCCCC"/>
              <w:right w:val="single" w:sz="4" w:space="0" w:color="CCCCCC"/>
            </w:tcBorders>
            <w:shd w:val="clear" w:color="auto" w:fill="FFFFFF"/>
            <w:tcMar>
              <w:top w:w="120" w:type="dxa"/>
              <w:left w:w="200" w:type="dxa"/>
              <w:bottom w:w="120" w:type="dxa"/>
              <w:right w:w="200" w:type="dxa"/>
            </w:tcMar>
          </w:tcPr>
          <w:p w14:paraId="2171290A" w14:textId="77777777" w:rsidR="0056279B" w:rsidRPr="00FE1597" w:rsidRDefault="0056279B" w:rsidP="00B5462B">
            <w:pPr>
              <w:pBdr>
                <w:bottom w:val="single" w:sz="4" w:space="1" w:color="AAAAAA"/>
              </w:pBdr>
              <w:spacing w:before="20" w:after="20" w:line="240" w:lineRule="auto"/>
              <w:rPr>
                <w:rFonts w:ascii="Aptos" w:eastAsia="Times New Roman" w:hAnsi="Aptos" w:cs="Times New Roman"/>
                <w:sz w:val="20"/>
                <w:szCs w:val="20"/>
              </w:rPr>
            </w:pPr>
            <w:r w:rsidRPr="00FE1597">
              <w:rPr>
                <w:rFonts w:ascii="Aptos" w:eastAsia="Times New Roman" w:hAnsi="Aptos" w:cs="Times New Roman"/>
                <w:sz w:val="20"/>
                <w:szCs w:val="20"/>
              </w:rPr>
              <w:t xml:space="preserve">  </w:t>
            </w:r>
          </w:p>
          <w:p w14:paraId="0D401A96" w14:textId="77777777" w:rsidR="0056279B" w:rsidRPr="00FE1597" w:rsidRDefault="0056279B" w:rsidP="00B5462B">
            <w:pPr>
              <w:pBdr>
                <w:bottom w:val="single" w:sz="4" w:space="1" w:color="AAAAAA"/>
              </w:pBdr>
              <w:spacing w:before="20" w:after="20" w:line="240" w:lineRule="auto"/>
              <w:rPr>
                <w:rFonts w:ascii="Aptos" w:eastAsia="Times New Roman" w:hAnsi="Aptos" w:cs="Times New Roman"/>
                <w:sz w:val="20"/>
                <w:szCs w:val="20"/>
              </w:rPr>
            </w:pPr>
            <w:r w:rsidRPr="00FE1597">
              <w:rPr>
                <w:rFonts w:ascii="Aptos" w:eastAsia="Times New Roman" w:hAnsi="Aptos" w:cs="Times New Roman"/>
                <w:sz w:val="20"/>
                <w:szCs w:val="20"/>
              </w:rPr>
              <w:t xml:space="preserve">  </w:t>
            </w:r>
          </w:p>
        </w:tc>
      </w:tr>
    </w:tbl>
    <w:p w14:paraId="4EEBCD40" w14:textId="77777777" w:rsidR="0056279B" w:rsidRPr="00FE1597" w:rsidRDefault="0056279B" w:rsidP="0056279B">
      <w:pPr>
        <w:spacing w:before="60" w:after="60" w:line="240" w:lineRule="auto"/>
        <w:rPr>
          <w:rFonts w:ascii="Aptos" w:eastAsia="Times New Roman" w:hAnsi="Aptos" w:cs="Times New Roman"/>
          <w:sz w:val="20"/>
          <w:szCs w:val="20"/>
        </w:rPr>
      </w:pPr>
      <w:r w:rsidRPr="00FE1597">
        <w:rPr>
          <w:rFonts w:ascii="Aptos" w:eastAsia="Times New Roman" w:hAnsi="Aptos" w:cs="Times New Roman"/>
          <w:sz w:val="20"/>
          <w:szCs w:val="20"/>
        </w:rPr>
        <w:t>Kad šis apģērba gabals vairs nederēs vai nebūs Tev piemērots, ko Tu ar to darīsi? Izvēlies UN pamato!</w:t>
      </w:r>
    </w:p>
    <w:p w14:paraId="472DEAFD" w14:textId="77777777" w:rsidR="0056279B" w:rsidRPr="00FE1597" w:rsidRDefault="0056279B" w:rsidP="0056279B">
      <w:pPr>
        <w:spacing w:before="80" w:line="240" w:lineRule="auto"/>
        <w:rPr>
          <w:rFonts w:ascii="Aptos" w:eastAsia="Times New Roman" w:hAnsi="Aptos" w:cs="Times New Roman"/>
          <w:sz w:val="20"/>
          <w:szCs w:val="20"/>
        </w:rPr>
      </w:pPr>
    </w:p>
    <w:tbl>
      <w:tblPr>
        <w:tblStyle w:val="GridTable1Light"/>
        <w:tblW w:w="9360" w:type="dxa"/>
        <w:tblLayout w:type="fixed"/>
        <w:tblLook w:val="0000" w:firstRow="0" w:lastRow="0" w:firstColumn="0" w:lastColumn="0" w:noHBand="0" w:noVBand="0"/>
      </w:tblPr>
      <w:tblGrid>
        <w:gridCol w:w="600"/>
        <w:gridCol w:w="3000"/>
        <w:gridCol w:w="5760"/>
      </w:tblGrid>
      <w:tr w:rsidR="0056279B" w:rsidRPr="00FE1597" w14:paraId="7BE9C4E6" w14:textId="77777777" w:rsidTr="00B5462B">
        <w:tc>
          <w:tcPr>
            <w:tcW w:w="600" w:type="dxa"/>
          </w:tcPr>
          <w:p w14:paraId="479CC47A" w14:textId="77777777" w:rsidR="0056279B" w:rsidRPr="00FE1597" w:rsidRDefault="0056279B" w:rsidP="00B5462B">
            <w:pPr>
              <w:spacing w:before="60" w:after="60"/>
              <w:rPr>
                <w:rFonts w:ascii="Aptos" w:eastAsia="Times New Roman" w:hAnsi="Aptos" w:cs="Times New Roman"/>
                <w:color w:val="000000" w:themeColor="text1"/>
                <w:sz w:val="20"/>
                <w:szCs w:val="20"/>
              </w:rPr>
            </w:pPr>
          </w:p>
        </w:tc>
        <w:tc>
          <w:tcPr>
            <w:tcW w:w="3000" w:type="dxa"/>
          </w:tcPr>
          <w:p w14:paraId="642A4A9E" w14:textId="77777777" w:rsidR="0056279B" w:rsidRPr="00FE1597" w:rsidRDefault="0056279B" w:rsidP="00B5462B">
            <w:pPr>
              <w:spacing w:before="60" w:after="60"/>
              <w:rPr>
                <w:rFonts w:ascii="Aptos" w:eastAsia="Times New Roman" w:hAnsi="Aptos" w:cs="Times New Roman"/>
                <w:color w:val="000000" w:themeColor="text1"/>
                <w:sz w:val="20"/>
                <w:szCs w:val="20"/>
              </w:rPr>
            </w:pPr>
            <w:r w:rsidRPr="00FE1597">
              <w:rPr>
                <w:rFonts w:ascii="Aptos" w:eastAsia="Times New Roman" w:hAnsi="Aptos" w:cs="Times New Roman"/>
                <w:b/>
                <w:bCs/>
                <w:color w:val="000000" w:themeColor="text1"/>
                <w:sz w:val="18"/>
                <w:szCs w:val="18"/>
              </w:rPr>
              <w:t>Lēmums</w:t>
            </w:r>
          </w:p>
        </w:tc>
        <w:tc>
          <w:tcPr>
            <w:tcW w:w="5760" w:type="dxa"/>
          </w:tcPr>
          <w:p w14:paraId="457D887C" w14:textId="77777777" w:rsidR="0056279B" w:rsidRPr="00FE1597" w:rsidRDefault="0056279B" w:rsidP="00B5462B">
            <w:pPr>
              <w:spacing w:before="60" w:after="60"/>
              <w:rPr>
                <w:rFonts w:ascii="Aptos" w:eastAsia="Times New Roman" w:hAnsi="Aptos" w:cs="Times New Roman"/>
                <w:color w:val="000000" w:themeColor="text1"/>
                <w:sz w:val="20"/>
                <w:szCs w:val="20"/>
              </w:rPr>
            </w:pPr>
            <w:r w:rsidRPr="00FE1597">
              <w:rPr>
                <w:rFonts w:ascii="Aptos" w:eastAsia="Times New Roman" w:hAnsi="Aptos" w:cs="Times New Roman"/>
                <w:b/>
                <w:bCs/>
                <w:color w:val="000000" w:themeColor="text1"/>
                <w:sz w:val="18"/>
                <w:szCs w:val="18"/>
              </w:rPr>
              <w:t>Kāpēc? Ko tas nozīmē videi?</w:t>
            </w:r>
          </w:p>
        </w:tc>
      </w:tr>
      <w:tr w:rsidR="0056279B" w:rsidRPr="00FE1597" w14:paraId="56C13333" w14:textId="77777777" w:rsidTr="00B5462B">
        <w:trPr>
          <w:trHeight w:val="400"/>
        </w:trPr>
        <w:tc>
          <w:tcPr>
            <w:tcW w:w="600" w:type="dxa"/>
          </w:tcPr>
          <w:p w14:paraId="5233B32D" w14:textId="77777777" w:rsidR="0056279B" w:rsidRPr="00FE1597" w:rsidRDefault="0056279B" w:rsidP="00B5462B">
            <w:pPr>
              <w:spacing w:before="60" w:after="60"/>
              <w:rPr>
                <w:rFonts w:ascii="Aptos" w:eastAsia="Times New Roman" w:hAnsi="Aptos" w:cs="Times New Roman"/>
                <w:sz w:val="20"/>
                <w:szCs w:val="20"/>
              </w:rPr>
            </w:pPr>
            <w:r w:rsidRPr="00FE1597">
              <w:rPr>
                <w:rFonts w:ascii="Aptos" w:eastAsia="Times New Roman" w:hAnsi="Aptos" w:cs="Times New Roman"/>
                <w:sz w:val="24"/>
                <w:szCs w:val="24"/>
              </w:rPr>
              <w:t>☐</w:t>
            </w:r>
          </w:p>
        </w:tc>
        <w:tc>
          <w:tcPr>
            <w:tcW w:w="3000" w:type="dxa"/>
          </w:tcPr>
          <w:p w14:paraId="246D967F" w14:textId="77777777" w:rsidR="0056279B" w:rsidRPr="00FE1597" w:rsidRDefault="0056279B" w:rsidP="00B5462B">
            <w:pPr>
              <w:spacing w:before="60" w:after="60"/>
              <w:rPr>
                <w:rFonts w:ascii="Aptos" w:eastAsia="Times New Roman" w:hAnsi="Aptos" w:cs="Times New Roman"/>
                <w:sz w:val="20"/>
                <w:szCs w:val="20"/>
              </w:rPr>
            </w:pPr>
            <w:r w:rsidRPr="00FE1597">
              <w:rPr>
                <w:rFonts w:ascii="Aptos" w:eastAsia="Times New Roman" w:hAnsi="Aptos" w:cs="Times New Roman"/>
                <w:sz w:val="18"/>
                <w:szCs w:val="18"/>
              </w:rPr>
              <w:t>Nodot citiem (vēl labs stāvoklis)</w:t>
            </w:r>
          </w:p>
        </w:tc>
        <w:tc>
          <w:tcPr>
            <w:tcW w:w="5760" w:type="dxa"/>
            <w:vMerge w:val="restart"/>
          </w:tcPr>
          <w:p w14:paraId="1B33551D" w14:textId="77777777" w:rsidR="0056279B" w:rsidRPr="00FE1597" w:rsidRDefault="0056279B" w:rsidP="00B5462B">
            <w:pPr>
              <w:pBdr>
                <w:bottom w:val="single" w:sz="4" w:space="1" w:color="AAAAAA"/>
              </w:pBdr>
              <w:spacing w:before="20" w:after="20"/>
              <w:rPr>
                <w:rFonts w:ascii="Aptos" w:eastAsia="Times New Roman" w:hAnsi="Aptos" w:cs="Times New Roman"/>
                <w:sz w:val="20"/>
                <w:szCs w:val="20"/>
              </w:rPr>
            </w:pPr>
            <w:r w:rsidRPr="00FE1597">
              <w:rPr>
                <w:rFonts w:ascii="Aptos" w:eastAsia="Times New Roman" w:hAnsi="Aptos" w:cs="Times New Roman"/>
                <w:sz w:val="20"/>
                <w:szCs w:val="20"/>
              </w:rPr>
              <w:t>_______________________________________________________</w:t>
            </w:r>
          </w:p>
          <w:p w14:paraId="1B54FE3F" w14:textId="77777777" w:rsidR="0056279B" w:rsidRPr="00FE1597" w:rsidRDefault="0056279B" w:rsidP="00B5462B">
            <w:pPr>
              <w:pBdr>
                <w:bottom w:val="single" w:sz="4" w:space="1" w:color="AAAAAA"/>
              </w:pBdr>
              <w:spacing w:before="20" w:after="20"/>
              <w:rPr>
                <w:rFonts w:ascii="Aptos" w:eastAsia="Times New Roman" w:hAnsi="Aptos" w:cs="Times New Roman"/>
                <w:sz w:val="20"/>
                <w:szCs w:val="20"/>
              </w:rPr>
            </w:pPr>
          </w:p>
          <w:p w14:paraId="26AA8005" w14:textId="77777777" w:rsidR="0056279B" w:rsidRPr="00FE1597" w:rsidRDefault="0056279B" w:rsidP="00B5462B">
            <w:pPr>
              <w:pBdr>
                <w:bottom w:val="single" w:sz="4" w:space="1" w:color="AAAAAA"/>
              </w:pBdr>
              <w:spacing w:before="20" w:after="20"/>
              <w:rPr>
                <w:rFonts w:ascii="Aptos" w:eastAsia="Times New Roman" w:hAnsi="Aptos" w:cs="Times New Roman"/>
                <w:sz w:val="20"/>
                <w:szCs w:val="20"/>
              </w:rPr>
            </w:pPr>
            <w:r w:rsidRPr="00FE1597">
              <w:rPr>
                <w:rFonts w:ascii="Aptos" w:eastAsia="Times New Roman" w:hAnsi="Aptos" w:cs="Times New Roman"/>
                <w:sz w:val="20"/>
                <w:szCs w:val="20"/>
              </w:rPr>
              <w:t>_______________________________________________________</w:t>
            </w:r>
          </w:p>
          <w:p w14:paraId="75FDFE14" w14:textId="77777777" w:rsidR="0056279B" w:rsidRPr="00FE1597" w:rsidRDefault="0056279B" w:rsidP="00B5462B">
            <w:pPr>
              <w:pBdr>
                <w:bottom w:val="single" w:sz="4" w:space="1" w:color="AAAAAA"/>
              </w:pBdr>
              <w:spacing w:before="20" w:after="20"/>
              <w:rPr>
                <w:rFonts w:ascii="Aptos" w:eastAsia="Times New Roman" w:hAnsi="Aptos" w:cs="Times New Roman"/>
                <w:sz w:val="20"/>
                <w:szCs w:val="20"/>
              </w:rPr>
            </w:pPr>
          </w:p>
          <w:p w14:paraId="2C09434C" w14:textId="77777777" w:rsidR="0056279B" w:rsidRPr="00FE1597" w:rsidRDefault="0056279B" w:rsidP="00B5462B">
            <w:pPr>
              <w:pBdr>
                <w:bottom w:val="single" w:sz="4" w:space="1" w:color="AAAAAA"/>
              </w:pBdr>
              <w:spacing w:before="20" w:after="20"/>
              <w:rPr>
                <w:rFonts w:ascii="Aptos" w:eastAsia="Times New Roman" w:hAnsi="Aptos" w:cs="Times New Roman"/>
                <w:sz w:val="20"/>
                <w:szCs w:val="20"/>
              </w:rPr>
            </w:pPr>
            <w:r w:rsidRPr="00FE1597">
              <w:rPr>
                <w:rFonts w:ascii="Aptos" w:eastAsia="Times New Roman" w:hAnsi="Aptos" w:cs="Times New Roman"/>
                <w:sz w:val="20"/>
                <w:szCs w:val="20"/>
              </w:rPr>
              <w:t xml:space="preserve">_______________________________________________________    </w:t>
            </w:r>
          </w:p>
          <w:p w14:paraId="7A67822A" w14:textId="77777777" w:rsidR="0056279B" w:rsidRPr="00FE1597" w:rsidRDefault="0056279B" w:rsidP="00B5462B">
            <w:pPr>
              <w:pBdr>
                <w:bottom w:val="single" w:sz="4" w:space="1" w:color="AAAAAA"/>
              </w:pBdr>
              <w:spacing w:before="20" w:after="20"/>
              <w:rPr>
                <w:rFonts w:ascii="Aptos" w:eastAsia="Times New Roman" w:hAnsi="Aptos" w:cs="Times New Roman"/>
                <w:sz w:val="20"/>
                <w:szCs w:val="20"/>
              </w:rPr>
            </w:pPr>
            <w:r w:rsidRPr="00FE1597">
              <w:rPr>
                <w:rFonts w:ascii="Aptos" w:eastAsia="Times New Roman" w:hAnsi="Aptos" w:cs="Times New Roman"/>
                <w:sz w:val="20"/>
                <w:szCs w:val="20"/>
              </w:rPr>
              <w:t xml:space="preserve">   </w:t>
            </w:r>
          </w:p>
          <w:p w14:paraId="6FF97101" w14:textId="77777777" w:rsidR="0056279B" w:rsidRPr="00FE1597" w:rsidRDefault="0056279B" w:rsidP="00B5462B">
            <w:pPr>
              <w:pBdr>
                <w:bottom w:val="single" w:sz="4" w:space="1" w:color="AAAAAA"/>
              </w:pBdr>
              <w:spacing w:before="20" w:after="20"/>
              <w:rPr>
                <w:rFonts w:ascii="Aptos" w:eastAsia="Times New Roman" w:hAnsi="Aptos" w:cs="Times New Roman"/>
                <w:sz w:val="20"/>
                <w:szCs w:val="20"/>
              </w:rPr>
            </w:pPr>
            <w:r w:rsidRPr="00FE1597">
              <w:rPr>
                <w:rFonts w:ascii="Aptos" w:eastAsia="Times New Roman" w:hAnsi="Aptos" w:cs="Times New Roman"/>
                <w:sz w:val="20"/>
                <w:szCs w:val="20"/>
              </w:rPr>
              <w:t>_______________________________________________________</w:t>
            </w:r>
          </w:p>
          <w:p w14:paraId="4F7114FF" w14:textId="77777777" w:rsidR="0056279B" w:rsidRPr="00FE1597" w:rsidRDefault="0056279B" w:rsidP="00B5462B">
            <w:pPr>
              <w:pBdr>
                <w:bottom w:val="single" w:sz="4" w:space="1" w:color="AAAAAA"/>
              </w:pBdr>
              <w:spacing w:before="20" w:after="20"/>
              <w:rPr>
                <w:rFonts w:ascii="Aptos" w:eastAsia="Times New Roman" w:hAnsi="Aptos" w:cs="Times New Roman"/>
                <w:sz w:val="20"/>
                <w:szCs w:val="20"/>
              </w:rPr>
            </w:pPr>
            <w:r w:rsidRPr="00FE1597">
              <w:rPr>
                <w:rFonts w:ascii="Aptos" w:eastAsia="Times New Roman" w:hAnsi="Aptos" w:cs="Times New Roman"/>
                <w:sz w:val="20"/>
                <w:szCs w:val="20"/>
              </w:rPr>
              <w:t xml:space="preserve">    </w:t>
            </w:r>
          </w:p>
          <w:p w14:paraId="403F4830" w14:textId="77777777" w:rsidR="0056279B" w:rsidRPr="00FE1597" w:rsidRDefault="0056279B" w:rsidP="00B5462B">
            <w:pPr>
              <w:pBdr>
                <w:bottom w:val="single" w:sz="4" w:space="1" w:color="AAAAAA"/>
              </w:pBdr>
              <w:spacing w:before="20" w:after="20"/>
              <w:rPr>
                <w:rFonts w:ascii="Aptos" w:eastAsia="Times New Roman" w:hAnsi="Aptos" w:cs="Times New Roman"/>
                <w:sz w:val="20"/>
                <w:szCs w:val="20"/>
              </w:rPr>
            </w:pPr>
            <w:r w:rsidRPr="00FE1597">
              <w:rPr>
                <w:rFonts w:ascii="Aptos" w:eastAsia="Times New Roman" w:hAnsi="Aptos" w:cs="Times New Roman"/>
                <w:sz w:val="20"/>
                <w:szCs w:val="20"/>
              </w:rPr>
              <w:t xml:space="preserve"> </w:t>
            </w:r>
          </w:p>
        </w:tc>
      </w:tr>
      <w:tr w:rsidR="0056279B" w:rsidRPr="00FE1597" w14:paraId="5D6FE54B" w14:textId="77777777" w:rsidTr="00B5462B">
        <w:trPr>
          <w:trHeight w:val="400"/>
        </w:trPr>
        <w:tc>
          <w:tcPr>
            <w:tcW w:w="600" w:type="dxa"/>
          </w:tcPr>
          <w:p w14:paraId="4CD61C98" w14:textId="77777777" w:rsidR="0056279B" w:rsidRPr="00FE1597" w:rsidRDefault="0056279B" w:rsidP="00B5462B">
            <w:pPr>
              <w:spacing w:before="60" w:after="60"/>
              <w:rPr>
                <w:rFonts w:ascii="Aptos" w:eastAsia="Times New Roman" w:hAnsi="Aptos" w:cs="Times New Roman"/>
                <w:sz w:val="20"/>
                <w:szCs w:val="20"/>
              </w:rPr>
            </w:pPr>
            <w:r w:rsidRPr="00FE1597">
              <w:rPr>
                <w:rFonts w:ascii="Aptos" w:eastAsia="Times New Roman" w:hAnsi="Aptos" w:cs="Times New Roman"/>
                <w:sz w:val="24"/>
                <w:szCs w:val="24"/>
              </w:rPr>
              <w:t>☐</w:t>
            </w:r>
          </w:p>
        </w:tc>
        <w:tc>
          <w:tcPr>
            <w:tcW w:w="3000" w:type="dxa"/>
          </w:tcPr>
          <w:p w14:paraId="4D13D0BB" w14:textId="77777777" w:rsidR="0056279B" w:rsidRPr="00FE1597" w:rsidRDefault="0056279B" w:rsidP="00B5462B">
            <w:pPr>
              <w:spacing w:before="60" w:after="60"/>
              <w:rPr>
                <w:rFonts w:ascii="Aptos" w:eastAsia="Times New Roman" w:hAnsi="Aptos" w:cs="Times New Roman"/>
                <w:sz w:val="20"/>
                <w:szCs w:val="20"/>
              </w:rPr>
            </w:pPr>
            <w:r w:rsidRPr="00FE1597">
              <w:rPr>
                <w:rFonts w:ascii="Aptos" w:eastAsia="Times New Roman" w:hAnsi="Aptos" w:cs="Times New Roman"/>
                <w:sz w:val="18"/>
                <w:szCs w:val="18"/>
              </w:rPr>
              <w:t>Pārveidot / salabot (daļēji nolietots)</w:t>
            </w:r>
          </w:p>
        </w:tc>
        <w:tc>
          <w:tcPr>
            <w:tcW w:w="5760" w:type="dxa"/>
            <w:vMerge/>
          </w:tcPr>
          <w:p w14:paraId="0C3B63CA" w14:textId="77777777" w:rsidR="0056279B" w:rsidRPr="00FE1597" w:rsidRDefault="0056279B" w:rsidP="00B5462B">
            <w:pPr>
              <w:pBdr>
                <w:bottom w:val="single" w:sz="4" w:space="1" w:color="AAAAAA"/>
              </w:pBdr>
              <w:rPr>
                <w:rFonts w:ascii="Aptos" w:eastAsia="Times New Roman" w:hAnsi="Aptos" w:cs="Times New Roman"/>
                <w:sz w:val="20"/>
                <w:szCs w:val="20"/>
              </w:rPr>
            </w:pPr>
          </w:p>
        </w:tc>
      </w:tr>
      <w:tr w:rsidR="0056279B" w:rsidRPr="00FE1597" w14:paraId="55220647" w14:textId="77777777" w:rsidTr="00B5462B">
        <w:trPr>
          <w:trHeight w:val="400"/>
        </w:trPr>
        <w:tc>
          <w:tcPr>
            <w:tcW w:w="600" w:type="dxa"/>
          </w:tcPr>
          <w:p w14:paraId="28BC4ED5" w14:textId="77777777" w:rsidR="0056279B" w:rsidRPr="00FE1597" w:rsidRDefault="0056279B" w:rsidP="00B5462B">
            <w:pPr>
              <w:spacing w:before="60" w:after="60"/>
              <w:rPr>
                <w:rFonts w:ascii="Aptos" w:eastAsia="Times New Roman" w:hAnsi="Aptos" w:cs="Times New Roman"/>
                <w:sz w:val="20"/>
                <w:szCs w:val="20"/>
              </w:rPr>
            </w:pPr>
            <w:r w:rsidRPr="00FE1597">
              <w:rPr>
                <w:rFonts w:ascii="Aptos" w:eastAsia="Times New Roman" w:hAnsi="Aptos" w:cs="Times New Roman"/>
                <w:sz w:val="24"/>
                <w:szCs w:val="24"/>
              </w:rPr>
              <w:t>☐</w:t>
            </w:r>
          </w:p>
        </w:tc>
        <w:tc>
          <w:tcPr>
            <w:tcW w:w="3000" w:type="dxa"/>
          </w:tcPr>
          <w:p w14:paraId="5B28FA06" w14:textId="77777777" w:rsidR="0056279B" w:rsidRPr="00FE1597" w:rsidRDefault="0056279B" w:rsidP="00B5462B">
            <w:pPr>
              <w:spacing w:before="60" w:after="60"/>
              <w:rPr>
                <w:rFonts w:ascii="Aptos" w:eastAsia="Times New Roman" w:hAnsi="Aptos" w:cs="Times New Roman"/>
                <w:sz w:val="20"/>
                <w:szCs w:val="20"/>
              </w:rPr>
            </w:pPr>
            <w:r w:rsidRPr="00FE1597">
              <w:rPr>
                <w:rFonts w:ascii="Aptos" w:eastAsia="Times New Roman" w:hAnsi="Aptos" w:cs="Times New Roman"/>
                <w:sz w:val="18"/>
                <w:szCs w:val="18"/>
              </w:rPr>
              <w:t>Nodot pārstrādei (nolietots)</w:t>
            </w:r>
          </w:p>
        </w:tc>
        <w:tc>
          <w:tcPr>
            <w:tcW w:w="5760" w:type="dxa"/>
            <w:vMerge/>
          </w:tcPr>
          <w:p w14:paraId="4E0C9E4E" w14:textId="77777777" w:rsidR="0056279B" w:rsidRPr="00FE1597" w:rsidRDefault="0056279B" w:rsidP="00B5462B">
            <w:pPr>
              <w:pBdr>
                <w:bottom w:val="single" w:sz="4" w:space="1" w:color="AAAAAA"/>
              </w:pBdr>
              <w:rPr>
                <w:rFonts w:ascii="Aptos" w:eastAsia="Times New Roman" w:hAnsi="Aptos" w:cs="Times New Roman"/>
                <w:sz w:val="20"/>
                <w:szCs w:val="20"/>
              </w:rPr>
            </w:pPr>
          </w:p>
        </w:tc>
      </w:tr>
      <w:tr w:rsidR="0056279B" w:rsidRPr="00FE1597" w14:paraId="4023AC4A" w14:textId="77777777" w:rsidTr="00B5462B">
        <w:trPr>
          <w:trHeight w:val="400"/>
        </w:trPr>
        <w:tc>
          <w:tcPr>
            <w:tcW w:w="600" w:type="dxa"/>
          </w:tcPr>
          <w:p w14:paraId="1557B9DF" w14:textId="77777777" w:rsidR="0056279B" w:rsidRPr="00FE1597" w:rsidRDefault="0056279B" w:rsidP="00B5462B">
            <w:pPr>
              <w:spacing w:before="60" w:after="60"/>
              <w:rPr>
                <w:rFonts w:ascii="Aptos" w:eastAsia="Times New Roman" w:hAnsi="Aptos" w:cs="Times New Roman"/>
                <w:sz w:val="20"/>
                <w:szCs w:val="20"/>
              </w:rPr>
            </w:pPr>
            <w:r w:rsidRPr="00FE1597">
              <w:rPr>
                <w:rFonts w:ascii="Aptos" w:eastAsia="Times New Roman" w:hAnsi="Aptos" w:cs="Times New Roman"/>
                <w:sz w:val="24"/>
                <w:szCs w:val="24"/>
              </w:rPr>
              <w:t>☐</w:t>
            </w:r>
          </w:p>
        </w:tc>
        <w:tc>
          <w:tcPr>
            <w:tcW w:w="3000" w:type="dxa"/>
          </w:tcPr>
          <w:p w14:paraId="61825EF3" w14:textId="77777777" w:rsidR="0056279B" w:rsidRPr="00FE1597" w:rsidRDefault="0056279B" w:rsidP="00B5462B">
            <w:pPr>
              <w:spacing w:before="60" w:after="60"/>
              <w:rPr>
                <w:rFonts w:ascii="Aptos" w:eastAsia="Times New Roman" w:hAnsi="Aptos" w:cs="Times New Roman"/>
                <w:sz w:val="20"/>
                <w:szCs w:val="20"/>
              </w:rPr>
            </w:pPr>
            <w:r w:rsidRPr="00FE1597">
              <w:rPr>
                <w:rFonts w:ascii="Aptos" w:eastAsia="Times New Roman" w:hAnsi="Aptos" w:cs="Times New Roman"/>
                <w:sz w:val="18"/>
                <w:szCs w:val="18"/>
              </w:rPr>
              <w:t>Izmest (neviens no augstākajiem)</w:t>
            </w:r>
          </w:p>
        </w:tc>
        <w:tc>
          <w:tcPr>
            <w:tcW w:w="5760" w:type="dxa"/>
            <w:vMerge/>
          </w:tcPr>
          <w:p w14:paraId="6181804B" w14:textId="77777777" w:rsidR="0056279B" w:rsidRPr="00FE1597" w:rsidRDefault="0056279B" w:rsidP="00B5462B">
            <w:pPr>
              <w:pBdr>
                <w:bottom w:val="single" w:sz="4" w:space="1" w:color="AAAAAA"/>
              </w:pBdr>
              <w:rPr>
                <w:rFonts w:ascii="Aptos" w:eastAsia="Times New Roman" w:hAnsi="Aptos" w:cs="Times New Roman"/>
                <w:sz w:val="20"/>
                <w:szCs w:val="20"/>
              </w:rPr>
            </w:pPr>
          </w:p>
        </w:tc>
      </w:tr>
    </w:tbl>
    <w:p w14:paraId="33957411" w14:textId="77777777" w:rsidR="0056279B" w:rsidRPr="00FE1597" w:rsidRDefault="0056279B" w:rsidP="0056279B">
      <w:pPr>
        <w:spacing w:before="120" w:line="240" w:lineRule="auto"/>
        <w:rPr>
          <w:rFonts w:ascii="Aptos" w:eastAsia="Times New Roman" w:hAnsi="Aptos" w:cs="Times New Roman"/>
          <w:b/>
          <w:bCs/>
          <w:u w:val="single"/>
        </w:rPr>
      </w:pPr>
    </w:p>
    <w:p w14:paraId="07927A35" w14:textId="77777777" w:rsidR="0056279B" w:rsidRPr="00FE1597" w:rsidRDefault="0056279B" w:rsidP="0056279B">
      <w:pPr>
        <w:spacing w:before="120" w:line="240" w:lineRule="auto"/>
        <w:rPr>
          <w:rFonts w:ascii="Aptos" w:eastAsia="Times New Roman" w:hAnsi="Aptos" w:cs="Times New Roman"/>
          <w:b/>
          <w:bCs/>
          <w:u w:val="single"/>
        </w:rPr>
      </w:pPr>
      <w:r w:rsidRPr="00FE1597">
        <w:rPr>
          <w:rFonts w:ascii="Aptos" w:eastAsia="Times New Roman" w:hAnsi="Aptos" w:cs="Times New Roman"/>
          <w:b/>
          <w:bCs/>
          <w:u w:val="single"/>
        </w:rPr>
        <w:t>KOPSAVILKUMS un SECINĀJUMI</w:t>
      </w:r>
    </w:p>
    <w:p w14:paraId="1967086A" w14:textId="77777777" w:rsidR="0056279B" w:rsidRPr="00FE1597" w:rsidRDefault="0056279B" w:rsidP="0056279B">
      <w:pPr>
        <w:spacing w:before="120" w:line="240" w:lineRule="auto"/>
        <w:rPr>
          <w:rFonts w:ascii="Aptos" w:eastAsia="Times New Roman" w:hAnsi="Aptos" w:cs="Times New Roman"/>
        </w:rPr>
      </w:pPr>
      <w:r w:rsidRPr="00FE1597">
        <w:rPr>
          <w:rFonts w:ascii="Aptos" w:eastAsia="Times New Roman" w:hAnsi="Aptos" w:cs="Times New Roman"/>
        </w:rPr>
        <w:t>1. Viena būtiska lieta, ko uzzināji.</w:t>
      </w:r>
    </w:p>
    <w:p w14:paraId="20BA9716" w14:textId="77777777" w:rsidR="0056279B" w:rsidRPr="00FE1597" w:rsidRDefault="0056279B" w:rsidP="0056279B">
      <w:pPr>
        <w:spacing w:before="120" w:line="240" w:lineRule="auto"/>
        <w:rPr>
          <w:rFonts w:ascii="Aptos" w:eastAsia="Times New Roman" w:hAnsi="Aptos" w:cs="Times New Roman"/>
        </w:rPr>
      </w:pPr>
    </w:p>
    <w:p w14:paraId="3142F2E5" w14:textId="77777777" w:rsidR="0056279B" w:rsidRPr="00FE1597" w:rsidRDefault="0056279B" w:rsidP="0056279B">
      <w:pPr>
        <w:spacing w:before="120" w:line="240" w:lineRule="auto"/>
        <w:rPr>
          <w:rFonts w:ascii="Aptos" w:eastAsia="Times New Roman" w:hAnsi="Aptos" w:cs="Times New Roman"/>
        </w:rPr>
      </w:pPr>
    </w:p>
    <w:p w14:paraId="706D151A" w14:textId="77777777" w:rsidR="0056279B" w:rsidRPr="00FE1597" w:rsidRDefault="0056279B" w:rsidP="0056279B">
      <w:pPr>
        <w:spacing w:before="120" w:line="240" w:lineRule="auto"/>
        <w:rPr>
          <w:rFonts w:ascii="Aptos" w:eastAsia="Times New Roman" w:hAnsi="Aptos" w:cs="Times New Roman"/>
        </w:rPr>
      </w:pPr>
      <w:r w:rsidRPr="00FE1597">
        <w:rPr>
          <w:rFonts w:ascii="Aptos" w:eastAsia="Times New Roman" w:hAnsi="Aptos" w:cs="Times New Roman"/>
        </w:rPr>
        <w:t>2. Vai Tu vari ietekmēt to, kas notiek ar Tavu apģērbu? Kā un ko tas maina?</w:t>
      </w:r>
    </w:p>
    <w:p w14:paraId="1F873EE8" w14:textId="77777777" w:rsidR="00850717" w:rsidRDefault="00850717"/>
    <w:sectPr w:rsidR="00850717" w:rsidSect="0056279B">
      <w:pgSz w:w="11909" w:h="16834"/>
      <w:pgMar w:top="1133" w:right="566" w:bottom="1133" w:left="17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DC00FE"/>
    <w:multiLevelType w:val="multilevel"/>
    <w:tmpl w:val="8BEA02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12631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79B"/>
    <w:rsid w:val="004F1C99"/>
    <w:rsid w:val="0056279B"/>
    <w:rsid w:val="00850717"/>
    <w:rsid w:val="00AE4F98"/>
    <w:rsid w:val="00E635F2"/>
    <w:rsid w:val="00F42F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529CA"/>
  <w15:chartTrackingRefBased/>
  <w15:docId w15:val="{EE48BA51-49DB-48F7-BD59-49E56DA64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79B"/>
    <w:pPr>
      <w:spacing w:after="0" w:line="276" w:lineRule="auto"/>
    </w:pPr>
    <w:rPr>
      <w:rFonts w:ascii="Arial" w:eastAsia="Arial" w:hAnsi="Arial" w:cs="Arial"/>
      <w:kern w:val="0"/>
      <w:lang w:val="lv" w:eastAsia="lv-LV"/>
      <w14:ligatures w14:val="none"/>
    </w:rPr>
  </w:style>
  <w:style w:type="paragraph" w:styleId="Heading1">
    <w:name w:val="heading 1"/>
    <w:basedOn w:val="Normal"/>
    <w:next w:val="Normal"/>
    <w:link w:val="Heading1Char"/>
    <w:uiPriority w:val="9"/>
    <w:qFormat/>
    <w:rsid w:val="005627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627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6279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6279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279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279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279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279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279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279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627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6279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6279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279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27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27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27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279B"/>
    <w:rPr>
      <w:rFonts w:eastAsiaTheme="majorEastAsia" w:cstheme="majorBidi"/>
      <w:color w:val="272727" w:themeColor="text1" w:themeTint="D8"/>
    </w:rPr>
  </w:style>
  <w:style w:type="paragraph" w:styleId="Title">
    <w:name w:val="Title"/>
    <w:basedOn w:val="Normal"/>
    <w:next w:val="Normal"/>
    <w:link w:val="TitleChar"/>
    <w:uiPriority w:val="10"/>
    <w:qFormat/>
    <w:rsid w:val="005627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27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27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27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279B"/>
    <w:pPr>
      <w:spacing w:before="160"/>
      <w:jc w:val="center"/>
    </w:pPr>
    <w:rPr>
      <w:i/>
      <w:iCs/>
      <w:color w:val="404040" w:themeColor="text1" w:themeTint="BF"/>
    </w:rPr>
  </w:style>
  <w:style w:type="character" w:customStyle="1" w:styleId="QuoteChar">
    <w:name w:val="Quote Char"/>
    <w:basedOn w:val="DefaultParagraphFont"/>
    <w:link w:val="Quote"/>
    <w:uiPriority w:val="29"/>
    <w:rsid w:val="0056279B"/>
    <w:rPr>
      <w:i/>
      <w:iCs/>
      <w:color w:val="404040" w:themeColor="text1" w:themeTint="BF"/>
    </w:rPr>
  </w:style>
  <w:style w:type="paragraph" w:styleId="ListParagraph">
    <w:name w:val="List Paragraph"/>
    <w:basedOn w:val="Normal"/>
    <w:uiPriority w:val="34"/>
    <w:qFormat/>
    <w:rsid w:val="0056279B"/>
    <w:pPr>
      <w:ind w:left="720"/>
      <w:contextualSpacing/>
    </w:pPr>
  </w:style>
  <w:style w:type="character" w:styleId="IntenseEmphasis">
    <w:name w:val="Intense Emphasis"/>
    <w:basedOn w:val="DefaultParagraphFont"/>
    <w:uiPriority w:val="21"/>
    <w:qFormat/>
    <w:rsid w:val="0056279B"/>
    <w:rPr>
      <w:i/>
      <w:iCs/>
      <w:color w:val="2F5496" w:themeColor="accent1" w:themeShade="BF"/>
    </w:rPr>
  </w:style>
  <w:style w:type="paragraph" w:styleId="IntenseQuote">
    <w:name w:val="Intense Quote"/>
    <w:basedOn w:val="Normal"/>
    <w:next w:val="Normal"/>
    <w:link w:val="IntenseQuoteChar"/>
    <w:uiPriority w:val="30"/>
    <w:qFormat/>
    <w:rsid w:val="005627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279B"/>
    <w:rPr>
      <w:i/>
      <w:iCs/>
      <w:color w:val="2F5496" w:themeColor="accent1" w:themeShade="BF"/>
    </w:rPr>
  </w:style>
  <w:style w:type="character" w:styleId="IntenseReference">
    <w:name w:val="Intense Reference"/>
    <w:basedOn w:val="DefaultParagraphFont"/>
    <w:uiPriority w:val="32"/>
    <w:qFormat/>
    <w:rsid w:val="0056279B"/>
    <w:rPr>
      <w:b/>
      <w:bCs/>
      <w:smallCaps/>
      <w:color w:val="2F5496" w:themeColor="accent1" w:themeShade="BF"/>
      <w:spacing w:val="5"/>
    </w:rPr>
  </w:style>
  <w:style w:type="table" w:styleId="GridTable1Light">
    <w:name w:val="Grid Table 1 Light"/>
    <w:basedOn w:val="TableNormal"/>
    <w:uiPriority w:val="46"/>
    <w:rsid w:val="0056279B"/>
    <w:pPr>
      <w:spacing w:after="0" w:line="240" w:lineRule="auto"/>
    </w:pPr>
    <w:rPr>
      <w:rFonts w:ascii="Arial" w:eastAsia="Arial" w:hAnsi="Arial" w:cs="Arial"/>
      <w:kern w:val="0"/>
      <w:lang w:val="lv" w:eastAsia="lv-LV"/>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2765</Words>
  <Characters>1577</Characters>
  <Application>Microsoft Office Word</Application>
  <DocSecurity>0</DocSecurity>
  <Lines>13</Lines>
  <Paragraphs>8</Paragraphs>
  <ScaleCrop>false</ScaleCrop>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Zelmene</dc:creator>
  <cp:keywords/>
  <dc:description/>
  <cp:lastModifiedBy>Amanda Zelmene</cp:lastModifiedBy>
  <cp:revision>2</cp:revision>
  <cp:lastPrinted>2026-03-13T13:14:00Z</cp:lastPrinted>
  <dcterms:created xsi:type="dcterms:W3CDTF">2026-03-13T12:42:00Z</dcterms:created>
  <dcterms:modified xsi:type="dcterms:W3CDTF">2026-03-13T13:20:00Z</dcterms:modified>
</cp:coreProperties>
</file>